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79" w:rsidRPr="00032B9F" w:rsidRDefault="00680879" w:rsidP="00032B9F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032B9F">
        <w:rPr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80879" w:rsidRPr="00032B9F" w:rsidRDefault="00680879" w:rsidP="00032B9F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032B9F">
        <w:rPr>
          <w:b/>
          <w:sz w:val="24"/>
          <w:szCs w:val="24"/>
          <w:lang w:eastAsia="ru-RU"/>
        </w:rPr>
        <w:t>«Детский сад №75»</w:t>
      </w:r>
      <w:r w:rsidRPr="00032B9F">
        <w:rPr>
          <w:sz w:val="24"/>
          <w:szCs w:val="24"/>
          <w:lang w:eastAsia="ru-RU"/>
        </w:rPr>
        <w:t xml:space="preserve"> </w:t>
      </w:r>
      <w:r w:rsidRPr="00032B9F">
        <w:rPr>
          <w:b/>
          <w:sz w:val="24"/>
          <w:szCs w:val="24"/>
          <w:lang w:eastAsia="ru-RU"/>
        </w:rPr>
        <w:t>комбинированного вида</w:t>
      </w:r>
    </w:p>
    <w:p w:rsidR="00680879" w:rsidRPr="00032B9F" w:rsidRDefault="00680879" w:rsidP="00032B9F">
      <w:pPr>
        <w:widowControl/>
        <w:autoSpaceDE/>
        <w:autoSpaceDN/>
        <w:ind w:left="-15" w:right="195" w:firstLine="557"/>
        <w:jc w:val="center"/>
        <w:rPr>
          <w:b/>
          <w:sz w:val="24"/>
          <w:szCs w:val="24"/>
          <w:lang w:eastAsia="ru-RU"/>
        </w:rPr>
      </w:pPr>
      <w:r w:rsidRPr="00032B9F">
        <w:rPr>
          <w:b/>
          <w:sz w:val="24"/>
          <w:szCs w:val="24"/>
          <w:lang w:eastAsia="ru-RU"/>
        </w:rPr>
        <w:t>(МБДОУ «ДС №75»)</w:t>
      </w:r>
    </w:p>
    <w:p w:rsidR="00E3610C" w:rsidRPr="00032B9F" w:rsidRDefault="00E3610C" w:rsidP="00032B9F">
      <w:pPr>
        <w:pStyle w:val="a3"/>
        <w:spacing w:before="5"/>
        <w:rPr>
          <w:lang w:val="en-US"/>
        </w:rPr>
      </w:pPr>
    </w:p>
    <w:p w:rsidR="00E3610C" w:rsidRPr="00032B9F" w:rsidRDefault="005228EA" w:rsidP="00032B9F">
      <w:pPr>
        <w:pStyle w:val="1"/>
        <w:ind w:left="1010" w:right="1053"/>
        <w:jc w:val="center"/>
        <w:rPr>
          <w:sz w:val="24"/>
          <w:szCs w:val="24"/>
        </w:rPr>
      </w:pPr>
      <w:r w:rsidRPr="00032B9F">
        <w:rPr>
          <w:color w:val="006EBF"/>
          <w:spacing w:val="-2"/>
          <w:sz w:val="24"/>
          <w:szCs w:val="24"/>
        </w:rPr>
        <w:t>Аннотация</w:t>
      </w:r>
    </w:p>
    <w:p w:rsidR="00680879" w:rsidRPr="00032B9F" w:rsidRDefault="005228EA" w:rsidP="00032B9F">
      <w:pPr>
        <w:spacing w:before="3"/>
        <w:ind w:left="431" w:right="474" w:firstLine="7"/>
        <w:jc w:val="center"/>
        <w:rPr>
          <w:b/>
          <w:color w:val="006EBF"/>
          <w:sz w:val="24"/>
          <w:szCs w:val="24"/>
        </w:rPr>
      </w:pPr>
      <w:r w:rsidRPr="00032B9F">
        <w:rPr>
          <w:b/>
          <w:color w:val="006EBF"/>
          <w:sz w:val="24"/>
          <w:szCs w:val="24"/>
        </w:rPr>
        <w:t xml:space="preserve">Перспективно-тематическое планирование </w:t>
      </w:r>
      <w:r w:rsidRPr="00032B9F">
        <w:rPr>
          <w:b/>
          <w:color w:val="006EBF"/>
          <w:sz w:val="24"/>
          <w:szCs w:val="24"/>
        </w:rPr>
        <w:t>ознакомления</w:t>
      </w:r>
      <w:r w:rsidRPr="00032B9F">
        <w:rPr>
          <w:b/>
          <w:color w:val="006EBF"/>
          <w:spacing w:val="40"/>
          <w:sz w:val="24"/>
          <w:szCs w:val="24"/>
        </w:rPr>
        <w:t xml:space="preserve"> </w:t>
      </w:r>
      <w:r w:rsidRPr="00032B9F">
        <w:rPr>
          <w:b/>
          <w:color w:val="006EBF"/>
          <w:sz w:val="24"/>
          <w:szCs w:val="24"/>
        </w:rPr>
        <w:t>дошкольников 3-7 лет ОБЖ по образовательной области</w:t>
      </w:r>
      <w:r w:rsidRPr="00032B9F">
        <w:rPr>
          <w:b/>
          <w:color w:val="006EBF"/>
          <w:spacing w:val="32"/>
          <w:sz w:val="24"/>
          <w:szCs w:val="24"/>
        </w:rPr>
        <w:t xml:space="preserve"> </w:t>
      </w:r>
      <w:r w:rsidRPr="00032B9F">
        <w:rPr>
          <w:b/>
          <w:color w:val="006EBF"/>
          <w:sz w:val="24"/>
          <w:szCs w:val="24"/>
        </w:rPr>
        <w:t>«Социально-коммуникативное развитие»,</w:t>
      </w:r>
      <w:r w:rsidRPr="00032B9F">
        <w:rPr>
          <w:b/>
          <w:color w:val="006EBF"/>
          <w:spacing w:val="40"/>
          <w:sz w:val="24"/>
          <w:szCs w:val="24"/>
        </w:rPr>
        <w:t xml:space="preserve"> </w:t>
      </w:r>
      <w:r w:rsidRPr="00032B9F">
        <w:rPr>
          <w:b/>
          <w:color w:val="006EBF"/>
          <w:sz w:val="24"/>
          <w:szCs w:val="24"/>
        </w:rPr>
        <w:t>раздел</w:t>
      </w:r>
      <w:r w:rsidR="00680879" w:rsidRPr="00032B9F">
        <w:rPr>
          <w:b/>
          <w:sz w:val="24"/>
          <w:szCs w:val="24"/>
        </w:rPr>
        <w:t xml:space="preserve"> </w:t>
      </w:r>
      <w:r w:rsidRPr="00032B9F">
        <w:rPr>
          <w:b/>
          <w:color w:val="006EBF"/>
          <w:sz w:val="24"/>
          <w:szCs w:val="24"/>
        </w:rPr>
        <w:t>«Формирование основ безопасности» с</w:t>
      </w:r>
      <w:r w:rsidRPr="00032B9F">
        <w:rPr>
          <w:b/>
          <w:color w:val="006EBF"/>
          <w:sz w:val="24"/>
          <w:szCs w:val="24"/>
        </w:rPr>
        <w:t xml:space="preserve">оставлено педагогами </w:t>
      </w:r>
    </w:p>
    <w:p w:rsidR="00E3610C" w:rsidRPr="00032B9F" w:rsidRDefault="00680879" w:rsidP="00032B9F">
      <w:pPr>
        <w:spacing w:before="3"/>
        <w:ind w:left="431" w:right="474" w:firstLine="7"/>
        <w:jc w:val="center"/>
        <w:rPr>
          <w:b/>
          <w:sz w:val="24"/>
          <w:szCs w:val="24"/>
        </w:rPr>
      </w:pPr>
      <w:r w:rsidRPr="00032B9F">
        <w:rPr>
          <w:b/>
          <w:color w:val="006EBF"/>
          <w:sz w:val="24"/>
          <w:szCs w:val="24"/>
        </w:rPr>
        <w:t>МБДОУ «ДС №75»</w:t>
      </w:r>
    </w:p>
    <w:p w:rsidR="00E3610C" w:rsidRPr="00032B9F" w:rsidRDefault="005228EA" w:rsidP="00032B9F">
      <w:pPr>
        <w:pStyle w:val="1"/>
        <w:spacing w:before="7"/>
        <w:ind w:left="1494" w:right="74" w:hanging="998"/>
        <w:rPr>
          <w:sz w:val="24"/>
          <w:szCs w:val="24"/>
        </w:rPr>
      </w:pPr>
      <w:r w:rsidRPr="00032B9F">
        <w:rPr>
          <w:color w:val="BF0000"/>
          <w:w w:val="95"/>
          <w:sz w:val="24"/>
          <w:szCs w:val="24"/>
        </w:rPr>
        <w:t>(дополнение</w:t>
      </w:r>
      <w:r w:rsidRPr="00032B9F">
        <w:rPr>
          <w:color w:val="BF0000"/>
          <w:spacing w:val="32"/>
          <w:sz w:val="24"/>
          <w:szCs w:val="24"/>
        </w:rPr>
        <w:t xml:space="preserve"> </w:t>
      </w:r>
      <w:r w:rsidRPr="00032B9F">
        <w:rPr>
          <w:color w:val="BF0000"/>
          <w:w w:val="95"/>
          <w:sz w:val="24"/>
          <w:szCs w:val="24"/>
        </w:rPr>
        <w:t>к основной образовательной</w:t>
      </w:r>
      <w:r w:rsidRPr="00032B9F">
        <w:rPr>
          <w:color w:val="BF0000"/>
          <w:spacing w:val="-1"/>
          <w:w w:val="95"/>
          <w:sz w:val="24"/>
          <w:szCs w:val="24"/>
        </w:rPr>
        <w:t xml:space="preserve"> </w:t>
      </w:r>
      <w:r w:rsidRPr="00032B9F">
        <w:rPr>
          <w:color w:val="BF0000"/>
          <w:w w:val="95"/>
          <w:sz w:val="24"/>
          <w:szCs w:val="24"/>
        </w:rPr>
        <w:t xml:space="preserve">программе </w:t>
      </w:r>
      <w:r w:rsidR="00680879" w:rsidRPr="00032B9F">
        <w:rPr>
          <w:color w:val="BF0000"/>
          <w:w w:val="95"/>
          <w:sz w:val="24"/>
          <w:szCs w:val="24"/>
        </w:rPr>
        <w:t>МБДОУ «ДС №75»</w:t>
      </w:r>
      <w:r w:rsidRPr="00032B9F">
        <w:rPr>
          <w:color w:val="BF0000"/>
          <w:sz w:val="24"/>
          <w:szCs w:val="24"/>
        </w:rPr>
        <w:t xml:space="preserve"> </w:t>
      </w:r>
      <w:r w:rsidRPr="00032B9F">
        <w:rPr>
          <w:color w:val="BF0000"/>
          <w:w w:val="95"/>
          <w:sz w:val="24"/>
          <w:szCs w:val="24"/>
        </w:rPr>
        <w:t>в части, формируемой</w:t>
      </w:r>
      <w:r w:rsidRPr="00032B9F">
        <w:rPr>
          <w:color w:val="BF0000"/>
          <w:spacing w:val="40"/>
          <w:sz w:val="24"/>
          <w:szCs w:val="24"/>
        </w:rPr>
        <w:t xml:space="preserve"> </w:t>
      </w:r>
      <w:r w:rsidRPr="00032B9F">
        <w:rPr>
          <w:color w:val="BF0000"/>
          <w:w w:val="95"/>
          <w:sz w:val="24"/>
          <w:szCs w:val="24"/>
        </w:rPr>
        <w:t>участниками</w:t>
      </w:r>
      <w:r w:rsidRPr="00032B9F">
        <w:rPr>
          <w:color w:val="BF0000"/>
          <w:sz w:val="24"/>
          <w:szCs w:val="24"/>
        </w:rPr>
        <w:t xml:space="preserve"> </w:t>
      </w:r>
      <w:r w:rsidRPr="00032B9F">
        <w:rPr>
          <w:color w:val="BF0000"/>
          <w:w w:val="95"/>
          <w:sz w:val="24"/>
          <w:szCs w:val="24"/>
        </w:rPr>
        <w:t>образовательных отношений)</w:t>
      </w:r>
    </w:p>
    <w:p w:rsidR="00E3610C" w:rsidRPr="00032B9F" w:rsidRDefault="00E3610C" w:rsidP="00032B9F">
      <w:pPr>
        <w:pStyle w:val="a3"/>
        <w:spacing w:before="7"/>
        <w:rPr>
          <w:b/>
        </w:rPr>
      </w:pPr>
    </w:p>
    <w:p w:rsidR="00032B9F" w:rsidRPr="00032B9F" w:rsidRDefault="00032B9F" w:rsidP="00032B9F">
      <w:pPr>
        <w:pStyle w:val="a3"/>
        <w:ind w:left="125" w:right="112" w:firstLine="720"/>
        <w:jc w:val="both"/>
      </w:pPr>
      <w:r w:rsidRPr="00032B9F">
        <w:t xml:space="preserve">Парциальная образовательная программа «Математические ступеньки» и учебно-методический комплект дополнены и переработаны в соответствии с требованиями федеральных государственных образовательных стандартов дошкольного образования к структуре </w:t>
      </w:r>
    </w:p>
    <w:p w:rsidR="00DB148A" w:rsidRDefault="005228EA" w:rsidP="00DB148A">
      <w:pPr>
        <w:pStyle w:val="a3"/>
        <w:ind w:left="125" w:right="112" w:firstLine="720"/>
        <w:jc w:val="both"/>
      </w:pPr>
      <w:r w:rsidRPr="00032B9F">
        <w:rPr>
          <w:w w:val="95"/>
        </w:rPr>
        <w:t>Организационной</w:t>
      </w:r>
      <w:r w:rsidRPr="00032B9F">
        <w:rPr>
          <w:spacing w:val="30"/>
        </w:rPr>
        <w:t xml:space="preserve"> </w:t>
      </w:r>
      <w:r w:rsidRPr="00032B9F">
        <w:rPr>
          <w:w w:val="95"/>
        </w:rPr>
        <w:t>основой</w:t>
      </w:r>
      <w:r w:rsidRPr="00032B9F">
        <w:rPr>
          <w:spacing w:val="44"/>
        </w:rPr>
        <w:t xml:space="preserve"> </w:t>
      </w:r>
      <w:r w:rsidRPr="00032B9F">
        <w:rPr>
          <w:w w:val="95"/>
        </w:rPr>
        <w:t>реализации</w:t>
      </w:r>
      <w:r w:rsidRPr="00032B9F">
        <w:rPr>
          <w:spacing w:val="46"/>
        </w:rPr>
        <w:t xml:space="preserve"> </w:t>
      </w:r>
      <w:r w:rsidRPr="00032B9F">
        <w:rPr>
          <w:w w:val="95"/>
        </w:rPr>
        <w:t>основной</w:t>
      </w:r>
      <w:r w:rsidRPr="00032B9F">
        <w:rPr>
          <w:spacing w:val="59"/>
        </w:rPr>
        <w:t xml:space="preserve"> </w:t>
      </w:r>
      <w:r w:rsidRPr="00032B9F">
        <w:rPr>
          <w:w w:val="95"/>
        </w:rPr>
        <w:t>образовательной</w:t>
      </w:r>
      <w:r w:rsidRPr="00032B9F">
        <w:rPr>
          <w:spacing w:val="28"/>
        </w:rPr>
        <w:t xml:space="preserve"> </w:t>
      </w:r>
      <w:r w:rsidRPr="00032B9F">
        <w:rPr>
          <w:w w:val="95"/>
        </w:rPr>
        <w:t>программе</w:t>
      </w:r>
      <w:r w:rsidRPr="00032B9F">
        <w:rPr>
          <w:spacing w:val="47"/>
        </w:rPr>
        <w:t xml:space="preserve"> </w:t>
      </w:r>
      <w:r w:rsidR="00032B9F">
        <w:rPr>
          <w:w w:val="95"/>
        </w:rPr>
        <w:t>МБДОУ «ДС №75»</w:t>
      </w:r>
      <w:r w:rsidRPr="00032B9F">
        <w:t xml:space="preserve"> является примерный тематический план, разработанный по принципу сезонности, календаря праздников (событий) и интересов детей. В основу организации образовательного содержания ставится тема, которая выступает как обобщаемое знание и представляет</w:t>
      </w:r>
      <w:r w:rsidRPr="00032B9F">
        <w:t>ся</w:t>
      </w:r>
      <w:r w:rsidRPr="00032B9F">
        <w:rPr>
          <w:spacing w:val="-6"/>
        </w:rPr>
        <w:t xml:space="preserve"> </w:t>
      </w:r>
      <w:r w:rsidRPr="00032B9F">
        <w:t>в</w:t>
      </w:r>
      <w:r w:rsidRPr="00032B9F">
        <w:rPr>
          <w:spacing w:val="-1"/>
        </w:rPr>
        <w:t xml:space="preserve"> </w:t>
      </w:r>
      <w:r w:rsidRPr="00032B9F">
        <w:t>эмоционально-образной</w:t>
      </w:r>
      <w:r w:rsidRPr="00032B9F">
        <w:rPr>
          <w:spacing w:val="-5"/>
        </w:rPr>
        <w:t xml:space="preserve"> </w:t>
      </w:r>
      <w:r w:rsidRPr="00032B9F">
        <w:t>форме. Реализация темы в</w:t>
      </w:r>
      <w:r w:rsidRPr="00032B9F">
        <w:rPr>
          <w:spacing w:val="-5"/>
        </w:rPr>
        <w:t xml:space="preserve"> </w:t>
      </w:r>
      <w:r w:rsidRPr="00032B9F">
        <w:t>разных видах детской деятельности</w:t>
      </w:r>
      <w:r w:rsidRPr="00032B9F">
        <w:rPr>
          <w:spacing w:val="-1"/>
        </w:rPr>
        <w:t xml:space="preserve"> </w:t>
      </w:r>
      <w:r w:rsidRPr="00032B9F">
        <w:t>(«проживание»</w:t>
      </w:r>
      <w:r w:rsidRPr="00032B9F">
        <w:rPr>
          <w:spacing w:val="-1"/>
        </w:rPr>
        <w:t xml:space="preserve"> </w:t>
      </w:r>
      <w:r w:rsidRPr="00032B9F">
        <w:t>ее</w:t>
      </w:r>
      <w:r w:rsidRPr="00032B9F">
        <w:rPr>
          <w:spacing w:val="-14"/>
        </w:rPr>
        <w:t xml:space="preserve"> </w:t>
      </w:r>
      <w:r w:rsidRPr="00032B9F">
        <w:t>ребенком)</w:t>
      </w:r>
      <w:r w:rsidRPr="00032B9F">
        <w:rPr>
          <w:spacing w:val="-7"/>
        </w:rPr>
        <w:t xml:space="preserve"> </w:t>
      </w:r>
      <w:r w:rsidRPr="00032B9F">
        <w:t>вынуждает</w:t>
      </w:r>
      <w:r w:rsidRPr="00032B9F">
        <w:rPr>
          <w:spacing w:val="-5"/>
        </w:rPr>
        <w:t xml:space="preserve"> </w:t>
      </w:r>
      <w:r w:rsidRPr="00032B9F">
        <w:t>взрослого</w:t>
      </w:r>
      <w:r w:rsidRPr="00032B9F">
        <w:rPr>
          <w:spacing w:val="-6"/>
        </w:rPr>
        <w:t xml:space="preserve"> </w:t>
      </w:r>
      <w:r w:rsidRPr="00032B9F">
        <w:t>к</w:t>
      </w:r>
      <w:r w:rsidRPr="00032B9F">
        <w:rPr>
          <w:spacing w:val="-13"/>
        </w:rPr>
        <w:t xml:space="preserve"> </w:t>
      </w:r>
      <w:r w:rsidRPr="00032B9F">
        <w:t>выбору</w:t>
      </w:r>
      <w:r w:rsidRPr="00032B9F">
        <w:rPr>
          <w:spacing w:val="-6"/>
        </w:rPr>
        <w:t xml:space="preserve"> </w:t>
      </w:r>
      <w:r w:rsidRPr="00032B9F">
        <w:t>более</w:t>
      </w:r>
      <w:r w:rsidRPr="00032B9F">
        <w:rPr>
          <w:spacing w:val="-9"/>
        </w:rPr>
        <w:t xml:space="preserve"> </w:t>
      </w:r>
      <w:r w:rsidRPr="00032B9F">
        <w:t xml:space="preserve">свободной позиции, приближая ее </w:t>
      </w:r>
      <w:proofErr w:type="gramStart"/>
      <w:r w:rsidRPr="00032B9F">
        <w:t>к</w:t>
      </w:r>
      <w:proofErr w:type="gramEnd"/>
      <w:r w:rsidRPr="00032B9F">
        <w:t xml:space="preserve"> партнерской. Набор тем определен перспективно-тематическим планом </w:t>
      </w:r>
      <w:r w:rsidR="00032B9F">
        <w:t>МБДОУ «ДС №75».</w:t>
      </w:r>
      <w:r w:rsidRPr="00032B9F">
        <w:t xml:space="preserve"> И это придает систематичность всему образовательному процессу. Модель предъявляет довольно высокие требования к общей культуре, творческому и педагогическому потенциалу воспитателя, так как подготовка к темам и отбор материала является</w:t>
      </w:r>
      <w:r w:rsidRPr="00032B9F">
        <w:rPr>
          <w:spacing w:val="-12"/>
        </w:rPr>
        <w:t xml:space="preserve"> </w:t>
      </w:r>
      <w:r w:rsidRPr="00032B9F">
        <w:t>ответственным</w:t>
      </w:r>
      <w:r w:rsidRPr="00032B9F">
        <w:rPr>
          <w:spacing w:val="-2"/>
        </w:rPr>
        <w:t xml:space="preserve"> </w:t>
      </w:r>
      <w:r w:rsidRPr="00032B9F">
        <w:t>про</w:t>
      </w:r>
      <w:r w:rsidRPr="00032B9F">
        <w:t>цессом.</w:t>
      </w:r>
    </w:p>
    <w:p w:rsidR="00E3610C" w:rsidRPr="00032B9F" w:rsidRDefault="005228EA" w:rsidP="00DB148A">
      <w:pPr>
        <w:pStyle w:val="a3"/>
        <w:ind w:left="125" w:right="112" w:firstLine="720"/>
        <w:jc w:val="both"/>
      </w:pPr>
      <w:r w:rsidRPr="00032B9F">
        <w:rPr>
          <w:w w:val="95"/>
        </w:rPr>
        <w:t>В</w:t>
      </w:r>
      <w:r w:rsidRPr="00032B9F">
        <w:rPr>
          <w:spacing w:val="-3"/>
          <w:w w:val="95"/>
        </w:rPr>
        <w:t xml:space="preserve"> </w:t>
      </w:r>
      <w:r w:rsidRPr="00032B9F">
        <w:rPr>
          <w:w w:val="95"/>
        </w:rPr>
        <w:t>основной образовательной</w:t>
      </w:r>
      <w:r w:rsidRPr="00032B9F">
        <w:rPr>
          <w:spacing w:val="-7"/>
          <w:w w:val="95"/>
        </w:rPr>
        <w:t xml:space="preserve"> </w:t>
      </w:r>
      <w:r w:rsidRPr="00032B9F">
        <w:rPr>
          <w:w w:val="95"/>
        </w:rPr>
        <w:t xml:space="preserve">программе </w:t>
      </w:r>
      <w:r w:rsidR="00032B9F" w:rsidRPr="00032B9F">
        <w:rPr>
          <w:w w:val="95"/>
        </w:rPr>
        <w:t>МБДОУ «ДС №75»</w:t>
      </w:r>
      <w:r w:rsidRPr="00032B9F">
        <w:rPr>
          <w:w w:val="95"/>
        </w:rPr>
        <w:t>, разработанной на</w:t>
      </w:r>
      <w:r w:rsidRPr="00032B9F">
        <w:rPr>
          <w:spacing w:val="-3"/>
          <w:w w:val="95"/>
        </w:rPr>
        <w:t xml:space="preserve"> </w:t>
      </w:r>
      <w:r w:rsidRPr="00032B9F">
        <w:rPr>
          <w:w w:val="95"/>
        </w:rPr>
        <w:t xml:space="preserve">основе </w:t>
      </w:r>
      <w:r w:rsidRPr="00032B9F">
        <w:t xml:space="preserve">Федерального государственного образовательного стандарта дошкольного образования, </w:t>
      </w:r>
      <w:r w:rsidRPr="00032B9F">
        <w:rPr>
          <w:w w:val="95"/>
        </w:rPr>
        <w:t>прописана часть, формируемая участниками образовательных отношений: в образователь</w:t>
      </w:r>
      <w:r w:rsidRPr="00032B9F">
        <w:rPr>
          <w:w w:val="95"/>
        </w:rPr>
        <w:t xml:space="preserve">ной </w:t>
      </w:r>
      <w:r w:rsidRPr="00032B9F">
        <w:t>области «Социально-коммуникативное развитие», раздел «Формирование основ безопасности».</w:t>
      </w:r>
      <w:r w:rsidRPr="00032B9F">
        <w:rPr>
          <w:spacing w:val="-13"/>
        </w:rPr>
        <w:t xml:space="preserve"> </w:t>
      </w:r>
      <w:r w:rsidRPr="00032B9F">
        <w:t>Отличительные особенности</w:t>
      </w:r>
      <w:r w:rsidRPr="00032B9F">
        <w:rPr>
          <w:spacing w:val="-4"/>
        </w:rPr>
        <w:t xml:space="preserve"> </w:t>
      </w:r>
      <w:r w:rsidRPr="00032B9F">
        <w:t>системы</w:t>
      </w:r>
      <w:r w:rsidRPr="00032B9F">
        <w:rPr>
          <w:spacing w:val="-5"/>
        </w:rPr>
        <w:t xml:space="preserve"> </w:t>
      </w:r>
      <w:r w:rsidRPr="00032B9F">
        <w:t>работы</w:t>
      </w:r>
      <w:r w:rsidRPr="00032B9F">
        <w:rPr>
          <w:spacing w:val="-4"/>
        </w:rPr>
        <w:t xml:space="preserve"> </w:t>
      </w:r>
      <w:r w:rsidRPr="00032B9F">
        <w:t>по</w:t>
      </w:r>
      <w:r w:rsidRPr="00032B9F">
        <w:rPr>
          <w:spacing w:val="-9"/>
        </w:rPr>
        <w:t xml:space="preserve"> </w:t>
      </w:r>
      <w:r w:rsidRPr="00032B9F">
        <w:t>освоению</w:t>
      </w:r>
      <w:r w:rsidRPr="00032B9F">
        <w:rPr>
          <w:spacing w:val="-3"/>
        </w:rPr>
        <w:t xml:space="preserve"> </w:t>
      </w:r>
      <w:r w:rsidRPr="00032B9F">
        <w:t>данного</w:t>
      </w:r>
      <w:r w:rsidRPr="00032B9F">
        <w:rPr>
          <w:spacing w:val="-4"/>
        </w:rPr>
        <w:t xml:space="preserve"> </w:t>
      </w:r>
      <w:r w:rsidRPr="00032B9F">
        <w:t xml:space="preserve">раздела </w:t>
      </w:r>
      <w:r w:rsidRPr="00032B9F">
        <w:rPr>
          <w:w w:val="95"/>
        </w:rPr>
        <w:t xml:space="preserve">заключаются в том, что обучение ведется в </w:t>
      </w:r>
      <w:bookmarkStart w:id="0" w:name="_GoBack"/>
      <w:bookmarkEnd w:id="0"/>
      <w:r w:rsidRPr="00032B9F">
        <w:rPr>
          <w:w w:val="95"/>
        </w:rPr>
        <w:t>образовательной деятельности.</w:t>
      </w:r>
    </w:p>
    <w:p w:rsidR="00E3610C" w:rsidRPr="00032B9F" w:rsidRDefault="00E3610C" w:rsidP="00032B9F">
      <w:pPr>
        <w:pStyle w:val="a3"/>
      </w:pPr>
    </w:p>
    <w:p w:rsidR="00E3610C" w:rsidRPr="00032B9F" w:rsidRDefault="005228EA" w:rsidP="00032B9F">
      <w:pPr>
        <w:pStyle w:val="1"/>
        <w:spacing w:before="1"/>
        <w:jc w:val="both"/>
        <w:rPr>
          <w:sz w:val="24"/>
          <w:szCs w:val="24"/>
        </w:rPr>
      </w:pPr>
      <w:r w:rsidRPr="00032B9F">
        <w:rPr>
          <w:spacing w:val="-2"/>
          <w:w w:val="95"/>
          <w:sz w:val="24"/>
          <w:szCs w:val="24"/>
          <w:u w:val="single" w:color="0F0F0F"/>
        </w:rPr>
        <w:t>Еженед</w:t>
      </w:r>
      <w:r w:rsidRPr="00032B9F">
        <w:rPr>
          <w:spacing w:val="-2"/>
          <w:w w:val="95"/>
          <w:sz w:val="24"/>
          <w:szCs w:val="24"/>
          <w:u w:val="single" w:color="0F0F0F"/>
        </w:rPr>
        <w:t>ельные</w:t>
      </w:r>
      <w:r w:rsidRPr="00032B9F">
        <w:rPr>
          <w:spacing w:val="5"/>
          <w:sz w:val="24"/>
          <w:szCs w:val="24"/>
          <w:u w:val="single" w:color="0F0F0F"/>
        </w:rPr>
        <w:t xml:space="preserve"> </w:t>
      </w:r>
      <w:r w:rsidRPr="00032B9F">
        <w:rPr>
          <w:spacing w:val="-2"/>
          <w:w w:val="95"/>
          <w:sz w:val="24"/>
          <w:szCs w:val="24"/>
          <w:u w:val="single" w:color="0F0F0F"/>
        </w:rPr>
        <w:t>занятия</w:t>
      </w:r>
      <w:r w:rsidRPr="00032B9F">
        <w:rPr>
          <w:spacing w:val="1"/>
          <w:sz w:val="24"/>
          <w:szCs w:val="24"/>
          <w:u w:val="single" w:color="0F0F0F"/>
        </w:rPr>
        <w:t xml:space="preserve"> </w:t>
      </w:r>
      <w:r w:rsidRPr="00032B9F">
        <w:rPr>
          <w:spacing w:val="-2"/>
          <w:w w:val="95"/>
          <w:sz w:val="24"/>
          <w:szCs w:val="24"/>
          <w:u w:val="single" w:color="0F0F0F"/>
        </w:rPr>
        <w:t>включены</w:t>
      </w:r>
      <w:r w:rsidRPr="00032B9F">
        <w:rPr>
          <w:spacing w:val="2"/>
          <w:sz w:val="24"/>
          <w:szCs w:val="24"/>
          <w:u w:val="single" w:color="0F0F0F"/>
        </w:rPr>
        <w:t xml:space="preserve"> </w:t>
      </w:r>
      <w:r w:rsidRPr="00032B9F">
        <w:rPr>
          <w:spacing w:val="-2"/>
          <w:w w:val="95"/>
          <w:sz w:val="24"/>
          <w:szCs w:val="24"/>
          <w:u w:val="single" w:color="0F0F0F"/>
        </w:rPr>
        <w:t>в</w:t>
      </w:r>
      <w:r w:rsidRPr="00032B9F">
        <w:rPr>
          <w:spacing w:val="-10"/>
          <w:w w:val="95"/>
          <w:sz w:val="24"/>
          <w:szCs w:val="24"/>
          <w:u w:val="single" w:color="0F0F0F"/>
        </w:rPr>
        <w:t xml:space="preserve"> </w:t>
      </w:r>
      <w:r w:rsidRPr="00032B9F">
        <w:rPr>
          <w:spacing w:val="-2"/>
          <w:w w:val="95"/>
          <w:sz w:val="24"/>
          <w:szCs w:val="24"/>
          <w:u w:val="single" w:color="0F0F0F"/>
        </w:rPr>
        <w:t>учебный</w:t>
      </w:r>
      <w:r w:rsidRPr="00032B9F">
        <w:rPr>
          <w:spacing w:val="5"/>
          <w:sz w:val="24"/>
          <w:szCs w:val="24"/>
          <w:u w:val="single" w:color="0F0F0F"/>
        </w:rPr>
        <w:t xml:space="preserve"> </w:t>
      </w:r>
      <w:r w:rsidRPr="00032B9F">
        <w:rPr>
          <w:spacing w:val="-2"/>
          <w:w w:val="95"/>
          <w:sz w:val="24"/>
          <w:szCs w:val="24"/>
          <w:u w:val="single" w:color="0F0F0F"/>
        </w:rPr>
        <w:t>план</w:t>
      </w:r>
      <w:r w:rsidRPr="00032B9F">
        <w:rPr>
          <w:spacing w:val="-4"/>
          <w:w w:val="95"/>
          <w:sz w:val="24"/>
          <w:szCs w:val="24"/>
          <w:u w:val="single" w:color="0F0F0F"/>
        </w:rPr>
        <w:t xml:space="preserve"> </w:t>
      </w:r>
      <w:r w:rsidR="00032B9F" w:rsidRPr="00032B9F">
        <w:rPr>
          <w:spacing w:val="-2"/>
          <w:w w:val="95"/>
          <w:sz w:val="24"/>
          <w:szCs w:val="24"/>
          <w:u w:val="single" w:color="0F0F0F"/>
        </w:rPr>
        <w:t>МБДОУ «ДС №75»</w:t>
      </w:r>
    </w:p>
    <w:p w:rsidR="00E3610C" w:rsidRPr="00032B9F" w:rsidRDefault="00E3610C" w:rsidP="00032B9F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995"/>
        <w:gridCol w:w="724"/>
        <w:gridCol w:w="690"/>
        <w:gridCol w:w="714"/>
        <w:gridCol w:w="748"/>
        <w:gridCol w:w="719"/>
        <w:gridCol w:w="736"/>
        <w:gridCol w:w="822"/>
        <w:gridCol w:w="1093"/>
      </w:tblGrid>
      <w:tr w:rsidR="00E3610C" w:rsidRPr="00032B9F">
        <w:trPr>
          <w:trHeight w:val="753"/>
        </w:trPr>
        <w:tc>
          <w:tcPr>
            <w:tcW w:w="523" w:type="dxa"/>
            <w:vMerge w:val="restart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032B9F">
              <w:rPr>
                <w:w w:val="85"/>
                <w:sz w:val="24"/>
                <w:szCs w:val="24"/>
              </w:rPr>
              <w:t>№</w:t>
            </w:r>
            <w:r w:rsidRPr="00032B9F">
              <w:rPr>
                <w:spacing w:val="25"/>
                <w:sz w:val="24"/>
                <w:szCs w:val="24"/>
              </w:rPr>
              <w:t xml:space="preserve"> </w:t>
            </w:r>
            <w:proofErr w:type="gramStart"/>
            <w:r w:rsidRPr="00032B9F">
              <w:rPr>
                <w:spacing w:val="-5"/>
                <w:w w:val="90"/>
                <w:sz w:val="24"/>
                <w:szCs w:val="24"/>
              </w:rPr>
              <w:t>п</w:t>
            </w:r>
            <w:proofErr w:type="gramEnd"/>
            <w:r w:rsidRPr="00032B9F">
              <w:rPr>
                <w:spacing w:val="-5"/>
                <w:w w:val="90"/>
                <w:sz w:val="24"/>
                <w:szCs w:val="24"/>
              </w:rPr>
              <w:t>/</w:t>
            </w:r>
          </w:p>
          <w:p w:rsidR="00E3610C" w:rsidRPr="00032B9F" w:rsidRDefault="005228EA" w:rsidP="00032B9F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proofErr w:type="gramStart"/>
            <w:r w:rsidRPr="00032B9F">
              <w:rPr>
                <w:w w:val="95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5" w:type="dxa"/>
            <w:vMerge w:val="restart"/>
          </w:tcPr>
          <w:p w:rsidR="00E3610C" w:rsidRPr="00032B9F" w:rsidRDefault="005228EA" w:rsidP="00452FBA">
            <w:pPr>
              <w:pStyle w:val="TableParagraph"/>
              <w:tabs>
                <w:tab w:val="left" w:pos="1052"/>
              </w:tabs>
              <w:spacing w:line="240" w:lineRule="auto"/>
              <w:ind w:left="31"/>
              <w:rPr>
                <w:sz w:val="24"/>
                <w:szCs w:val="24"/>
              </w:rPr>
            </w:pPr>
            <w:r w:rsidRPr="00032B9F">
              <w:rPr>
                <w:spacing w:val="-4"/>
                <w:sz w:val="24"/>
                <w:szCs w:val="24"/>
              </w:rPr>
              <w:t>Виды</w:t>
            </w:r>
            <w:r w:rsidR="00452FBA">
              <w:rPr>
                <w:sz w:val="24"/>
                <w:szCs w:val="24"/>
              </w:rPr>
              <w:t xml:space="preserve"> </w:t>
            </w:r>
            <w:r w:rsidRPr="00032B9F">
              <w:rPr>
                <w:spacing w:val="-2"/>
                <w:sz w:val="24"/>
                <w:szCs w:val="24"/>
              </w:rPr>
              <w:t xml:space="preserve">образовательной </w:t>
            </w:r>
            <w:r w:rsidRPr="00032B9F">
              <w:rPr>
                <w:w w:val="95"/>
                <w:sz w:val="24"/>
                <w:szCs w:val="24"/>
              </w:rPr>
              <w:t>деятельности</w:t>
            </w:r>
            <w:r w:rsidRPr="00032B9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452FBA">
              <w:rPr>
                <w:w w:val="95"/>
                <w:sz w:val="24"/>
                <w:szCs w:val="24"/>
              </w:rPr>
              <w:t>(</w:t>
            </w:r>
            <w:r w:rsidRPr="00032B9F">
              <w:rPr>
                <w:w w:val="95"/>
                <w:sz w:val="24"/>
                <w:szCs w:val="24"/>
              </w:rPr>
              <w:t>ОД)</w:t>
            </w:r>
          </w:p>
        </w:tc>
        <w:tc>
          <w:tcPr>
            <w:tcW w:w="1414" w:type="dxa"/>
            <w:gridSpan w:val="2"/>
          </w:tcPr>
          <w:p w:rsidR="00E3610C" w:rsidRPr="00032B9F" w:rsidRDefault="005228EA" w:rsidP="00032B9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32B9F">
              <w:rPr>
                <w:w w:val="95"/>
                <w:sz w:val="24"/>
                <w:szCs w:val="24"/>
              </w:rPr>
              <w:t>2мл.</w:t>
            </w:r>
            <w:r w:rsidRPr="00032B9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32B9F">
              <w:rPr>
                <w:spacing w:val="-5"/>
                <w:sz w:val="24"/>
                <w:szCs w:val="24"/>
              </w:rPr>
              <w:t>rp</w:t>
            </w:r>
            <w:proofErr w:type="spellEnd"/>
          </w:p>
        </w:tc>
        <w:tc>
          <w:tcPr>
            <w:tcW w:w="1462" w:type="dxa"/>
            <w:gridSpan w:val="2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032B9F">
              <w:rPr>
                <w:w w:val="95"/>
                <w:sz w:val="24"/>
                <w:szCs w:val="24"/>
              </w:rPr>
              <w:t>Средняя</w:t>
            </w:r>
            <w:r w:rsidRPr="00032B9F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032B9F">
              <w:rPr>
                <w:spacing w:val="-5"/>
                <w:sz w:val="24"/>
                <w:szCs w:val="24"/>
              </w:rPr>
              <w:t>rp</w:t>
            </w:r>
            <w:proofErr w:type="spellEnd"/>
            <w:r w:rsidRPr="00032B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455" w:type="dxa"/>
            <w:gridSpan w:val="2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127"/>
              <w:rPr>
                <w:sz w:val="24"/>
                <w:szCs w:val="24"/>
              </w:rPr>
            </w:pPr>
            <w:r w:rsidRPr="00032B9F">
              <w:rPr>
                <w:w w:val="95"/>
                <w:sz w:val="24"/>
                <w:szCs w:val="24"/>
              </w:rPr>
              <w:t>Старшая</w:t>
            </w:r>
            <w:r w:rsidRPr="00032B9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32B9F">
              <w:rPr>
                <w:spacing w:val="-5"/>
                <w:sz w:val="24"/>
                <w:szCs w:val="24"/>
              </w:rPr>
              <w:t>rp</w:t>
            </w:r>
            <w:proofErr w:type="spellEnd"/>
            <w:r w:rsidRPr="00032B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915" w:type="dxa"/>
            <w:gridSpan w:val="2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proofErr w:type="spellStart"/>
            <w:r w:rsidRPr="00032B9F">
              <w:rPr>
                <w:w w:val="95"/>
                <w:sz w:val="24"/>
                <w:szCs w:val="24"/>
              </w:rPr>
              <w:t>Подгот</w:t>
            </w:r>
            <w:proofErr w:type="spellEnd"/>
            <w:r w:rsidRPr="00032B9F">
              <w:rPr>
                <w:w w:val="95"/>
                <w:sz w:val="24"/>
                <w:szCs w:val="24"/>
              </w:rPr>
              <w:t>.</w:t>
            </w:r>
            <w:r w:rsidRPr="00032B9F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032B9F">
              <w:rPr>
                <w:spacing w:val="-5"/>
                <w:sz w:val="24"/>
                <w:szCs w:val="24"/>
              </w:rPr>
              <w:t>rp</w:t>
            </w:r>
            <w:proofErr w:type="spellEnd"/>
            <w:r w:rsidRPr="00032B9F">
              <w:rPr>
                <w:spacing w:val="-5"/>
                <w:sz w:val="24"/>
                <w:szCs w:val="24"/>
              </w:rPr>
              <w:t>.</w:t>
            </w:r>
          </w:p>
        </w:tc>
      </w:tr>
      <w:tr w:rsidR="00E3610C" w:rsidRPr="00032B9F">
        <w:trPr>
          <w:trHeight w:val="546"/>
        </w:trPr>
        <w:tc>
          <w:tcPr>
            <w:tcW w:w="523" w:type="dxa"/>
            <w:vMerge/>
            <w:tcBorders>
              <w:top w:val="nil"/>
            </w:tcBorders>
          </w:tcPr>
          <w:p w:rsidR="00E3610C" w:rsidRPr="00032B9F" w:rsidRDefault="00E3610C" w:rsidP="00032B9F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</w:tcPr>
          <w:p w:rsidR="00E3610C" w:rsidRPr="00032B9F" w:rsidRDefault="00E3610C" w:rsidP="00032B9F">
            <w:pPr>
              <w:rPr>
                <w:sz w:val="24"/>
                <w:szCs w:val="24"/>
              </w:rPr>
            </w:pPr>
          </w:p>
        </w:tc>
        <w:tc>
          <w:tcPr>
            <w:tcW w:w="6246" w:type="dxa"/>
            <w:gridSpan w:val="8"/>
          </w:tcPr>
          <w:p w:rsidR="0027521A" w:rsidRPr="00032B9F" w:rsidRDefault="0027521A" w:rsidP="0027521A">
            <w:pPr>
              <w:pStyle w:val="TableParagraph"/>
              <w:tabs>
                <w:tab w:val="left" w:pos="1902"/>
                <w:tab w:val="left" w:pos="432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занятий</w:t>
            </w:r>
          </w:p>
          <w:p w:rsidR="00E3610C" w:rsidRPr="00032B9F" w:rsidRDefault="00E3610C" w:rsidP="00032B9F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</w:p>
        </w:tc>
      </w:tr>
      <w:tr w:rsidR="00E3610C" w:rsidRPr="00032B9F">
        <w:trPr>
          <w:trHeight w:val="551"/>
        </w:trPr>
        <w:tc>
          <w:tcPr>
            <w:tcW w:w="523" w:type="dxa"/>
            <w:vMerge/>
            <w:tcBorders>
              <w:top w:val="nil"/>
            </w:tcBorders>
          </w:tcPr>
          <w:p w:rsidR="00E3610C" w:rsidRPr="00032B9F" w:rsidRDefault="00E3610C" w:rsidP="00032B9F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</w:tcPr>
          <w:p w:rsidR="00E3610C" w:rsidRPr="00032B9F" w:rsidRDefault="00E3610C" w:rsidP="00032B9F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032B9F">
              <w:rPr>
                <w:spacing w:val="-4"/>
                <w:sz w:val="24"/>
                <w:szCs w:val="24"/>
              </w:rPr>
              <w:t>неде</w:t>
            </w:r>
            <w:proofErr w:type="spellEnd"/>
          </w:p>
          <w:p w:rsidR="00E3610C" w:rsidRPr="00032B9F" w:rsidRDefault="005228EA" w:rsidP="00032B9F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ля</w:t>
            </w:r>
          </w:p>
        </w:tc>
        <w:tc>
          <w:tcPr>
            <w:tcW w:w="690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714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proofErr w:type="spellStart"/>
            <w:r w:rsidRPr="00032B9F">
              <w:rPr>
                <w:spacing w:val="-4"/>
                <w:sz w:val="24"/>
                <w:szCs w:val="24"/>
              </w:rPr>
              <w:t>неде</w:t>
            </w:r>
            <w:proofErr w:type="spellEnd"/>
          </w:p>
          <w:p w:rsidR="00E3610C" w:rsidRPr="00032B9F" w:rsidRDefault="005228EA" w:rsidP="00032B9F">
            <w:pPr>
              <w:pStyle w:val="TableParagraph"/>
              <w:spacing w:line="240" w:lineRule="auto"/>
              <w:ind w:left="27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ля</w:t>
            </w:r>
          </w:p>
        </w:tc>
        <w:tc>
          <w:tcPr>
            <w:tcW w:w="748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26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719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30"/>
              <w:rPr>
                <w:sz w:val="24"/>
                <w:szCs w:val="24"/>
              </w:rPr>
            </w:pPr>
            <w:proofErr w:type="spellStart"/>
            <w:r w:rsidRPr="00032B9F">
              <w:rPr>
                <w:spacing w:val="-4"/>
                <w:sz w:val="24"/>
                <w:szCs w:val="24"/>
              </w:rPr>
              <w:t>неде</w:t>
            </w:r>
            <w:proofErr w:type="spellEnd"/>
          </w:p>
          <w:p w:rsidR="00E3610C" w:rsidRPr="00032B9F" w:rsidRDefault="005228EA" w:rsidP="00032B9F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ля</w:t>
            </w:r>
          </w:p>
        </w:tc>
        <w:tc>
          <w:tcPr>
            <w:tcW w:w="736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22" w:type="dxa"/>
          </w:tcPr>
          <w:p w:rsidR="00E3610C" w:rsidRPr="00032B9F" w:rsidRDefault="005228EA" w:rsidP="00032B9F">
            <w:pPr>
              <w:pStyle w:val="TableParagraph"/>
              <w:spacing w:before="241" w:line="240" w:lineRule="auto"/>
              <w:ind w:left="29"/>
              <w:rPr>
                <w:sz w:val="24"/>
                <w:szCs w:val="24"/>
              </w:rPr>
            </w:pPr>
            <w:proofErr w:type="spellStart"/>
            <w:proofErr w:type="gramStart"/>
            <w:r w:rsidRPr="00032B9F">
              <w:rPr>
                <w:w w:val="95"/>
                <w:sz w:val="24"/>
                <w:szCs w:val="24"/>
              </w:rPr>
              <w:t>недел</w:t>
            </w:r>
            <w:proofErr w:type="spellEnd"/>
            <w:r w:rsidRPr="00032B9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32B9F">
              <w:rPr>
                <w:spacing w:val="-1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1093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30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E3610C" w:rsidRPr="00032B9F">
        <w:trPr>
          <w:trHeight w:val="340"/>
        </w:trPr>
        <w:tc>
          <w:tcPr>
            <w:tcW w:w="523" w:type="dxa"/>
          </w:tcPr>
          <w:p w:rsidR="00E3610C" w:rsidRPr="00032B9F" w:rsidRDefault="00E3610C" w:rsidP="00032B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31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724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32B9F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14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032B9F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19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30"/>
              <w:rPr>
                <w:sz w:val="24"/>
                <w:szCs w:val="24"/>
              </w:rPr>
            </w:pPr>
            <w:r w:rsidRPr="00032B9F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31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22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30"/>
              <w:rPr>
                <w:sz w:val="24"/>
                <w:szCs w:val="24"/>
              </w:rPr>
            </w:pPr>
            <w:r w:rsidRPr="00032B9F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3610C" w:rsidRPr="00032B9F" w:rsidRDefault="005228EA" w:rsidP="00032B9F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032B9F">
              <w:rPr>
                <w:spacing w:val="-5"/>
                <w:sz w:val="24"/>
                <w:szCs w:val="24"/>
              </w:rPr>
              <w:t>34</w:t>
            </w:r>
          </w:p>
        </w:tc>
      </w:tr>
    </w:tbl>
    <w:p w:rsidR="00E3610C" w:rsidRPr="00032B9F" w:rsidRDefault="00E3610C" w:rsidP="00032B9F">
      <w:pPr>
        <w:rPr>
          <w:sz w:val="24"/>
          <w:szCs w:val="24"/>
        </w:rPr>
        <w:sectPr w:rsidR="00E3610C" w:rsidRPr="00032B9F" w:rsidSect="00680879">
          <w:type w:val="continuous"/>
          <w:pgSz w:w="11900" w:h="16840"/>
          <w:pgMar w:top="1135" w:right="360" w:bottom="280" w:left="1276" w:header="720" w:footer="720" w:gutter="0"/>
          <w:cols w:space="720"/>
        </w:sectPr>
      </w:pPr>
    </w:p>
    <w:p w:rsidR="00DB148A" w:rsidRDefault="00452FBA" w:rsidP="00DB148A">
      <w:pPr>
        <w:pStyle w:val="a3"/>
        <w:ind w:left="125" w:right="112" w:firstLine="720"/>
        <w:jc w:val="both"/>
        <w:rPr>
          <w:b/>
          <w:spacing w:val="-2"/>
        </w:rPr>
      </w:pPr>
      <w:r>
        <w:rPr>
          <w:w w:val="95"/>
        </w:rPr>
        <w:lastRenderedPageBreak/>
        <w:t>ОД</w:t>
      </w:r>
      <w:r w:rsidR="005228EA" w:rsidRPr="00032B9F">
        <w:rPr>
          <w:spacing w:val="-11"/>
        </w:rPr>
        <w:t xml:space="preserve"> </w:t>
      </w:r>
      <w:r w:rsidR="005228EA" w:rsidRPr="00032B9F">
        <w:rPr>
          <w:b/>
        </w:rPr>
        <w:t>можно</w:t>
      </w:r>
      <w:r w:rsidR="005228EA" w:rsidRPr="00032B9F">
        <w:rPr>
          <w:b/>
          <w:spacing w:val="-10"/>
        </w:rPr>
        <w:t xml:space="preserve"> </w:t>
      </w:r>
      <w:r w:rsidR="005228EA" w:rsidRPr="00032B9F">
        <w:rPr>
          <w:b/>
        </w:rPr>
        <w:t>разделить</w:t>
      </w:r>
      <w:r w:rsidR="005228EA" w:rsidRPr="00032B9F">
        <w:rPr>
          <w:b/>
          <w:spacing w:val="1"/>
        </w:rPr>
        <w:t xml:space="preserve"> </w:t>
      </w:r>
      <w:r w:rsidR="005228EA" w:rsidRPr="00032B9F">
        <w:rPr>
          <w:b/>
        </w:rPr>
        <w:t>на</w:t>
      </w:r>
      <w:r w:rsidR="005228EA" w:rsidRPr="00032B9F">
        <w:rPr>
          <w:b/>
          <w:spacing w:val="-15"/>
        </w:rPr>
        <w:t xml:space="preserve"> </w:t>
      </w:r>
      <w:r w:rsidR="005228EA" w:rsidRPr="00032B9F">
        <w:rPr>
          <w:b/>
        </w:rPr>
        <w:t>следующие</w:t>
      </w:r>
      <w:r w:rsidR="005228EA" w:rsidRPr="00032B9F">
        <w:rPr>
          <w:b/>
          <w:spacing w:val="-4"/>
        </w:rPr>
        <w:t xml:space="preserve"> </w:t>
      </w:r>
      <w:r w:rsidR="005228EA" w:rsidRPr="00032B9F">
        <w:rPr>
          <w:b/>
          <w:spacing w:val="-2"/>
        </w:rPr>
        <w:t>блоки:</w:t>
      </w:r>
    </w:p>
    <w:p w:rsidR="00DB148A" w:rsidRDefault="00DB148A" w:rsidP="00DB148A">
      <w:pPr>
        <w:pStyle w:val="a3"/>
        <w:ind w:left="125" w:right="112" w:firstLine="720"/>
        <w:jc w:val="both"/>
        <w:rPr>
          <w:spacing w:val="-2"/>
        </w:rPr>
      </w:pPr>
      <w:r>
        <w:rPr>
          <w:w w:val="95"/>
        </w:rPr>
        <w:t xml:space="preserve">1. </w:t>
      </w:r>
      <w:r w:rsidR="005228EA" w:rsidRPr="00DB148A">
        <w:t>Ребенок</w:t>
      </w:r>
      <w:r w:rsidR="005228EA" w:rsidRPr="00DB148A">
        <w:rPr>
          <w:spacing w:val="-6"/>
        </w:rPr>
        <w:t xml:space="preserve"> </w:t>
      </w:r>
      <w:r w:rsidR="005228EA" w:rsidRPr="00DB148A">
        <w:t>в</w:t>
      </w:r>
      <w:r w:rsidR="005228EA" w:rsidRPr="00DB148A">
        <w:rPr>
          <w:spacing w:val="-11"/>
        </w:rPr>
        <w:t xml:space="preserve"> </w:t>
      </w:r>
      <w:r w:rsidR="005228EA" w:rsidRPr="00DB148A">
        <w:t>быту,</w:t>
      </w:r>
      <w:r w:rsidR="005228EA" w:rsidRPr="00DB148A">
        <w:rPr>
          <w:spacing w:val="-9"/>
        </w:rPr>
        <w:t xml:space="preserve"> </w:t>
      </w:r>
      <w:r w:rsidR="005228EA" w:rsidRPr="00DB148A">
        <w:rPr>
          <w:spacing w:val="-2"/>
        </w:rPr>
        <w:t>дома.</w:t>
      </w:r>
    </w:p>
    <w:p w:rsidR="00DB148A" w:rsidRDefault="00DB148A" w:rsidP="00DB148A">
      <w:pPr>
        <w:pStyle w:val="a3"/>
        <w:ind w:left="125" w:right="112" w:firstLine="720"/>
        <w:jc w:val="both"/>
        <w:rPr>
          <w:spacing w:val="-2"/>
        </w:rPr>
      </w:pPr>
      <w:r>
        <w:rPr>
          <w:spacing w:val="-2"/>
        </w:rPr>
        <w:t xml:space="preserve">2. </w:t>
      </w:r>
      <w:r w:rsidR="005228EA" w:rsidRPr="00DB148A">
        <w:rPr>
          <w:spacing w:val="-2"/>
        </w:rPr>
        <w:t>Здоровье.</w:t>
      </w:r>
    </w:p>
    <w:p w:rsidR="00DB148A" w:rsidRDefault="00DB148A" w:rsidP="00DB148A">
      <w:pPr>
        <w:pStyle w:val="a3"/>
        <w:ind w:left="125" w:right="112" w:firstLine="720"/>
        <w:jc w:val="both"/>
        <w:rPr>
          <w:spacing w:val="-2"/>
        </w:rPr>
      </w:pPr>
      <w:r>
        <w:rPr>
          <w:spacing w:val="-2"/>
        </w:rPr>
        <w:t xml:space="preserve">3. </w:t>
      </w:r>
      <w:r w:rsidR="005228EA" w:rsidRPr="00DB148A">
        <w:t>Ребенок</w:t>
      </w:r>
      <w:r w:rsidR="005228EA" w:rsidRPr="00DB148A">
        <w:rPr>
          <w:spacing w:val="-4"/>
        </w:rPr>
        <w:t xml:space="preserve"> </w:t>
      </w:r>
      <w:r w:rsidR="005228EA" w:rsidRPr="00DB148A">
        <w:t>в</w:t>
      </w:r>
      <w:r w:rsidR="005228EA" w:rsidRPr="00DB148A">
        <w:rPr>
          <w:spacing w:val="-11"/>
        </w:rPr>
        <w:t xml:space="preserve"> </w:t>
      </w:r>
      <w:r w:rsidR="005228EA" w:rsidRPr="00DB148A">
        <w:rPr>
          <w:spacing w:val="-2"/>
        </w:rPr>
        <w:t>природе.</w:t>
      </w:r>
    </w:p>
    <w:p w:rsidR="00DB148A" w:rsidRDefault="00DB148A" w:rsidP="00DB148A">
      <w:pPr>
        <w:pStyle w:val="a3"/>
        <w:ind w:left="125" w:right="112" w:firstLine="720"/>
        <w:jc w:val="both"/>
        <w:rPr>
          <w:spacing w:val="-2"/>
        </w:rPr>
      </w:pPr>
      <w:r>
        <w:rPr>
          <w:spacing w:val="-2"/>
        </w:rPr>
        <w:t xml:space="preserve">4. </w:t>
      </w:r>
      <w:r w:rsidR="005228EA" w:rsidRPr="00DB148A">
        <w:rPr>
          <w:spacing w:val="-2"/>
        </w:rPr>
        <w:t>ПДД</w:t>
      </w:r>
      <w:r w:rsidR="005228EA" w:rsidRPr="00DB148A">
        <w:rPr>
          <w:spacing w:val="-3"/>
        </w:rPr>
        <w:t xml:space="preserve"> </w:t>
      </w:r>
      <w:r w:rsidRPr="00DB148A">
        <w:rPr>
          <w:spacing w:val="-2"/>
        </w:rPr>
        <w:t>-</w:t>
      </w:r>
      <w:r w:rsidR="005228EA" w:rsidRPr="00DB148A">
        <w:rPr>
          <w:spacing w:val="-9"/>
        </w:rPr>
        <w:t xml:space="preserve"> </w:t>
      </w:r>
      <w:r w:rsidR="005228EA" w:rsidRPr="00DB148A">
        <w:rPr>
          <w:spacing w:val="-2"/>
        </w:rPr>
        <w:t>правила</w:t>
      </w:r>
      <w:r w:rsidR="005228EA" w:rsidRPr="00DB148A">
        <w:rPr>
          <w:spacing w:val="-1"/>
        </w:rPr>
        <w:t xml:space="preserve"> </w:t>
      </w:r>
      <w:r w:rsidR="005228EA" w:rsidRPr="00DB148A">
        <w:rPr>
          <w:spacing w:val="-2"/>
        </w:rPr>
        <w:t>дорожного</w:t>
      </w:r>
      <w:r w:rsidR="005228EA" w:rsidRPr="00DB148A">
        <w:rPr>
          <w:spacing w:val="7"/>
        </w:rPr>
        <w:t xml:space="preserve"> </w:t>
      </w:r>
      <w:r w:rsidR="005228EA" w:rsidRPr="00DB148A">
        <w:rPr>
          <w:spacing w:val="-2"/>
        </w:rPr>
        <w:t>движения.</w:t>
      </w:r>
      <w:r w:rsidR="005228EA" w:rsidRPr="00DB148A">
        <w:rPr>
          <w:spacing w:val="13"/>
        </w:rPr>
        <w:t xml:space="preserve"> </w:t>
      </w:r>
      <w:r w:rsidR="005228EA" w:rsidRPr="00DB148A">
        <w:rPr>
          <w:spacing w:val="-2"/>
        </w:rPr>
        <w:t>Ребенок</w:t>
      </w:r>
      <w:r w:rsidR="005228EA" w:rsidRPr="00DB148A">
        <w:rPr>
          <w:spacing w:val="-1"/>
        </w:rPr>
        <w:t xml:space="preserve"> </w:t>
      </w:r>
      <w:r w:rsidR="005228EA" w:rsidRPr="00DB148A">
        <w:rPr>
          <w:spacing w:val="-2"/>
        </w:rPr>
        <w:t>на</w:t>
      </w:r>
      <w:r w:rsidR="005228EA" w:rsidRPr="00DB148A">
        <w:rPr>
          <w:spacing w:val="-5"/>
        </w:rPr>
        <w:t xml:space="preserve"> </w:t>
      </w:r>
      <w:r w:rsidR="005228EA" w:rsidRPr="00DB148A">
        <w:rPr>
          <w:spacing w:val="-2"/>
        </w:rPr>
        <w:t>улице.</w:t>
      </w:r>
    </w:p>
    <w:p w:rsidR="00DB148A" w:rsidRDefault="00DB148A" w:rsidP="00DB148A">
      <w:pPr>
        <w:pStyle w:val="a3"/>
        <w:ind w:left="125" w:right="112" w:firstLine="720"/>
        <w:jc w:val="both"/>
      </w:pPr>
      <w:r>
        <w:rPr>
          <w:spacing w:val="-2"/>
        </w:rPr>
        <w:t xml:space="preserve">5. </w:t>
      </w:r>
      <w:r w:rsidR="005228EA" w:rsidRPr="00DB148A">
        <w:t>Ребенок и другие люди. Безопасность в</w:t>
      </w:r>
      <w:r w:rsidR="005228EA" w:rsidRPr="00DB148A">
        <w:rPr>
          <w:spacing w:val="-6"/>
        </w:rPr>
        <w:t xml:space="preserve"> </w:t>
      </w:r>
      <w:r w:rsidR="005228EA" w:rsidRPr="00DB148A">
        <w:t>общении. В</w:t>
      </w:r>
      <w:r w:rsidR="005228EA" w:rsidRPr="00DB148A">
        <w:rPr>
          <w:spacing w:val="-1"/>
        </w:rPr>
        <w:t xml:space="preserve"> </w:t>
      </w:r>
      <w:r w:rsidR="005228EA" w:rsidRPr="00DB148A">
        <w:t>старшем дошкольном возрасте</w:t>
      </w:r>
      <w:r w:rsidR="005228EA" w:rsidRPr="00DB148A">
        <w:rPr>
          <w:spacing w:val="-8"/>
        </w:rPr>
        <w:t xml:space="preserve"> </w:t>
      </w:r>
      <w:r w:rsidR="005228EA" w:rsidRPr="00DB148A">
        <w:t>учтены</w:t>
      </w:r>
      <w:r w:rsidR="005228EA" w:rsidRPr="00DB148A">
        <w:rPr>
          <w:spacing w:val="-13"/>
        </w:rPr>
        <w:t xml:space="preserve"> </w:t>
      </w:r>
      <w:r w:rsidR="005228EA" w:rsidRPr="00DB148A">
        <w:t>актуальные</w:t>
      </w:r>
      <w:r w:rsidR="005228EA" w:rsidRPr="00DB148A">
        <w:rPr>
          <w:spacing w:val="-7"/>
        </w:rPr>
        <w:t xml:space="preserve"> </w:t>
      </w:r>
      <w:r w:rsidR="005228EA" w:rsidRPr="00DB148A">
        <w:t>моменты</w:t>
      </w:r>
      <w:r w:rsidR="005228EA" w:rsidRPr="00DB148A">
        <w:rPr>
          <w:spacing w:val="-6"/>
        </w:rPr>
        <w:t xml:space="preserve"> </w:t>
      </w:r>
      <w:r w:rsidR="005228EA" w:rsidRPr="00DB148A">
        <w:t>формирования</w:t>
      </w:r>
      <w:r w:rsidR="005228EA" w:rsidRPr="00DB148A">
        <w:rPr>
          <w:spacing w:val="7"/>
        </w:rPr>
        <w:t xml:space="preserve"> </w:t>
      </w:r>
      <w:r w:rsidR="005228EA" w:rsidRPr="00DB148A">
        <w:t>элементарного</w:t>
      </w:r>
      <w:r w:rsidR="005228EA" w:rsidRPr="00DB148A">
        <w:rPr>
          <w:spacing w:val="-7"/>
        </w:rPr>
        <w:t xml:space="preserve"> </w:t>
      </w:r>
      <w:r w:rsidR="005228EA" w:rsidRPr="00DB148A">
        <w:t>противодействия экстремизму: принятие национальностей,</w:t>
      </w:r>
      <w:r w:rsidR="005228EA" w:rsidRPr="00DB148A">
        <w:rPr>
          <w:spacing w:val="-3"/>
        </w:rPr>
        <w:t xml:space="preserve"> </w:t>
      </w:r>
      <w:r w:rsidR="005228EA" w:rsidRPr="00DB148A">
        <w:t>других традиции, культурных ценностей; противодействия военным действиям.</w:t>
      </w:r>
    </w:p>
    <w:p w:rsidR="00DB148A" w:rsidRDefault="00DB148A" w:rsidP="00DB148A">
      <w:pPr>
        <w:pStyle w:val="a3"/>
        <w:ind w:left="125" w:right="112" w:firstLine="720"/>
        <w:jc w:val="both"/>
        <w:rPr>
          <w:spacing w:val="-2"/>
        </w:rPr>
      </w:pPr>
      <w:r>
        <w:t xml:space="preserve">6. </w:t>
      </w:r>
      <w:r w:rsidR="005228EA" w:rsidRPr="00DB148A">
        <w:rPr>
          <w:w w:val="95"/>
        </w:rPr>
        <w:t>Пожарная</w:t>
      </w:r>
      <w:r w:rsidR="005228EA" w:rsidRPr="00DB148A">
        <w:rPr>
          <w:spacing w:val="37"/>
        </w:rPr>
        <w:t xml:space="preserve"> </w:t>
      </w:r>
      <w:r w:rsidR="005228EA" w:rsidRPr="00DB148A">
        <w:rPr>
          <w:spacing w:val="-2"/>
        </w:rPr>
        <w:t>безопасность.</w:t>
      </w:r>
    </w:p>
    <w:p w:rsidR="00DB148A" w:rsidRDefault="00DB148A" w:rsidP="00DB148A">
      <w:pPr>
        <w:pStyle w:val="a3"/>
        <w:ind w:left="125" w:right="112" w:firstLine="720"/>
        <w:jc w:val="both"/>
        <w:rPr>
          <w:spacing w:val="-2"/>
        </w:rPr>
      </w:pPr>
      <w:r>
        <w:rPr>
          <w:spacing w:val="-2"/>
        </w:rPr>
        <w:t xml:space="preserve">7. </w:t>
      </w:r>
      <w:r w:rsidR="005228EA" w:rsidRPr="00DB148A">
        <w:rPr>
          <w:spacing w:val="-2"/>
        </w:rPr>
        <w:t>Правила</w:t>
      </w:r>
      <w:r w:rsidR="005228EA" w:rsidRPr="00DB148A">
        <w:rPr>
          <w:spacing w:val="2"/>
        </w:rPr>
        <w:t xml:space="preserve"> </w:t>
      </w:r>
      <w:r w:rsidR="005228EA" w:rsidRPr="00DB148A">
        <w:rPr>
          <w:spacing w:val="-2"/>
        </w:rPr>
        <w:t>поведения</w:t>
      </w:r>
      <w:r w:rsidR="005228EA" w:rsidRPr="00DB148A">
        <w:rPr>
          <w:spacing w:val="2"/>
        </w:rPr>
        <w:t xml:space="preserve"> </w:t>
      </w:r>
      <w:r w:rsidR="005228EA" w:rsidRPr="00DB148A">
        <w:rPr>
          <w:spacing w:val="-2"/>
        </w:rPr>
        <w:t>на</w:t>
      </w:r>
      <w:r w:rsidR="005228EA" w:rsidRPr="00DB148A">
        <w:rPr>
          <w:spacing w:val="-10"/>
        </w:rPr>
        <w:t xml:space="preserve"> </w:t>
      </w:r>
      <w:r w:rsidR="005228EA" w:rsidRPr="00DB148A">
        <w:rPr>
          <w:spacing w:val="-2"/>
        </w:rPr>
        <w:t>железной</w:t>
      </w:r>
      <w:r w:rsidR="005228EA" w:rsidRPr="00DB148A">
        <w:rPr>
          <w:spacing w:val="4"/>
        </w:rPr>
        <w:t xml:space="preserve"> </w:t>
      </w:r>
      <w:r w:rsidR="005228EA" w:rsidRPr="00DB148A">
        <w:rPr>
          <w:spacing w:val="-2"/>
        </w:rPr>
        <w:t>дороге.</w:t>
      </w:r>
    </w:p>
    <w:p w:rsidR="00DB148A" w:rsidRDefault="00DB148A" w:rsidP="00452FBA">
      <w:pPr>
        <w:pStyle w:val="a3"/>
        <w:ind w:left="125" w:right="112" w:firstLine="720"/>
      </w:pPr>
      <w:r>
        <w:rPr>
          <w:spacing w:val="-2"/>
        </w:rPr>
        <w:t xml:space="preserve">8. </w:t>
      </w:r>
      <w:r w:rsidR="005228EA" w:rsidRPr="00DB148A">
        <w:rPr>
          <w:w w:val="95"/>
        </w:rPr>
        <w:t>Правовые</w:t>
      </w:r>
      <w:r w:rsidR="005228EA" w:rsidRPr="00DB148A">
        <w:rPr>
          <w:spacing w:val="30"/>
        </w:rPr>
        <w:t xml:space="preserve"> </w:t>
      </w:r>
      <w:r w:rsidR="005228EA" w:rsidRPr="00DB148A">
        <w:rPr>
          <w:w w:val="95"/>
        </w:rPr>
        <w:t>знания.</w:t>
      </w:r>
      <w:r w:rsidR="005228EA" w:rsidRPr="00DB148A">
        <w:rPr>
          <w:spacing w:val="35"/>
        </w:rPr>
        <w:t xml:space="preserve"> </w:t>
      </w:r>
      <w:r w:rsidR="005228EA" w:rsidRPr="00DB148A">
        <w:rPr>
          <w:w w:val="95"/>
        </w:rPr>
        <w:t>Права</w:t>
      </w:r>
      <w:r w:rsidR="005228EA" w:rsidRPr="00DB148A">
        <w:rPr>
          <w:spacing w:val="28"/>
        </w:rPr>
        <w:t xml:space="preserve"> </w:t>
      </w:r>
      <w:r w:rsidR="005228EA" w:rsidRPr="00DB148A">
        <w:rPr>
          <w:w w:val="95"/>
        </w:rPr>
        <w:t>ребенка,</w:t>
      </w:r>
      <w:r w:rsidR="005228EA" w:rsidRPr="00DB148A">
        <w:rPr>
          <w:spacing w:val="37"/>
        </w:rPr>
        <w:t xml:space="preserve"> </w:t>
      </w:r>
      <w:r w:rsidR="005228EA" w:rsidRPr="00DB148A">
        <w:rPr>
          <w:w w:val="95"/>
        </w:rPr>
        <w:t>уважение</w:t>
      </w:r>
      <w:r w:rsidR="005228EA" w:rsidRPr="00DB148A">
        <w:rPr>
          <w:spacing w:val="28"/>
        </w:rPr>
        <w:t xml:space="preserve"> </w:t>
      </w:r>
      <w:r w:rsidR="005228EA" w:rsidRPr="00DB148A">
        <w:rPr>
          <w:w w:val="95"/>
        </w:rPr>
        <w:t>личности</w:t>
      </w:r>
      <w:r w:rsidR="005228EA" w:rsidRPr="00DB148A">
        <w:rPr>
          <w:spacing w:val="30"/>
        </w:rPr>
        <w:t xml:space="preserve"> </w:t>
      </w:r>
      <w:r w:rsidR="005228EA" w:rsidRPr="00DB148A">
        <w:rPr>
          <w:spacing w:val="-2"/>
          <w:w w:val="95"/>
        </w:rPr>
        <w:t>человека,</w:t>
      </w:r>
      <w:r>
        <w:t xml:space="preserve"> </w:t>
      </w:r>
      <w:r w:rsidR="005228EA" w:rsidRPr="00032B9F">
        <w:t>психологическая</w:t>
      </w:r>
      <w:r w:rsidR="005228EA" w:rsidRPr="00032B9F">
        <w:rPr>
          <w:spacing w:val="-15"/>
        </w:rPr>
        <w:t xml:space="preserve"> </w:t>
      </w:r>
      <w:r w:rsidR="005228EA" w:rsidRPr="00032B9F">
        <w:t>помощь</w:t>
      </w:r>
      <w:r w:rsidR="005228EA" w:rsidRPr="00032B9F">
        <w:rPr>
          <w:spacing w:val="-7"/>
        </w:rPr>
        <w:t xml:space="preserve"> </w:t>
      </w:r>
      <w:r w:rsidR="005228EA" w:rsidRPr="00032B9F">
        <w:t>и</w:t>
      </w:r>
      <w:r w:rsidR="005228EA" w:rsidRPr="00032B9F">
        <w:rPr>
          <w:spacing w:val="-12"/>
        </w:rPr>
        <w:t xml:space="preserve"> </w:t>
      </w:r>
      <w:r w:rsidR="005228EA" w:rsidRPr="00032B9F">
        <w:t>существование</w:t>
      </w:r>
      <w:r w:rsidR="005228EA" w:rsidRPr="00032B9F">
        <w:rPr>
          <w:spacing w:val="5"/>
        </w:rPr>
        <w:t xml:space="preserve"> </w:t>
      </w:r>
      <w:r w:rsidR="005228EA" w:rsidRPr="00032B9F">
        <w:t>телефона доверия,</w:t>
      </w:r>
      <w:r w:rsidR="005228EA" w:rsidRPr="00032B9F">
        <w:rPr>
          <w:spacing w:val="-1"/>
        </w:rPr>
        <w:t xml:space="preserve"> </w:t>
      </w:r>
      <w:r w:rsidR="005228EA" w:rsidRPr="00032B9F">
        <w:t>противодействие</w:t>
      </w:r>
      <w:r w:rsidR="005228EA" w:rsidRPr="00032B9F">
        <w:rPr>
          <w:spacing w:val="-15"/>
        </w:rPr>
        <w:t xml:space="preserve"> </w:t>
      </w:r>
      <w:r w:rsidR="005228EA" w:rsidRPr="00032B9F">
        <w:t>насилию</w:t>
      </w:r>
      <w:r w:rsidR="005228EA" w:rsidRPr="00032B9F">
        <w:rPr>
          <w:spacing w:val="-12"/>
        </w:rPr>
        <w:t xml:space="preserve"> </w:t>
      </w:r>
      <w:r>
        <w:t>в семье и обществе.</w:t>
      </w:r>
    </w:p>
    <w:p w:rsidR="00DB148A" w:rsidRDefault="005228EA" w:rsidP="00DB148A">
      <w:pPr>
        <w:pStyle w:val="a3"/>
        <w:ind w:left="125" w:right="112" w:firstLine="720"/>
        <w:jc w:val="both"/>
      </w:pPr>
      <w:r w:rsidRPr="00032B9F">
        <w:t>Изучается в старшем дошкольном возрасте.</w:t>
      </w:r>
    </w:p>
    <w:p w:rsidR="00DB148A" w:rsidRDefault="005228EA" w:rsidP="00DB148A">
      <w:pPr>
        <w:pStyle w:val="a3"/>
        <w:ind w:left="125" w:right="112" w:firstLine="720"/>
        <w:jc w:val="both"/>
      </w:pPr>
      <w:r w:rsidRPr="00032B9F">
        <w:t>Целостность системы при обучении осно</w:t>
      </w:r>
      <w:r w:rsidRPr="00032B9F">
        <w:t>вам безопасности жизнедеятельности обеспечивает комплексный подход. Что позволяет осуществлять развитие детей не только в процессе специфики знакомства с ОБЖ, но и при формировании развивающей предметн</w:t>
      </w:r>
      <w:proofErr w:type="gramStart"/>
      <w:r w:rsidRPr="00032B9F">
        <w:t>о-</w:t>
      </w:r>
      <w:proofErr w:type="gramEnd"/>
      <w:r w:rsidRPr="00032B9F">
        <w:t xml:space="preserve"> пространственной</w:t>
      </w:r>
      <w:r w:rsidRPr="00032B9F">
        <w:rPr>
          <w:spacing w:val="27"/>
        </w:rPr>
        <w:t xml:space="preserve"> </w:t>
      </w:r>
      <w:r w:rsidRPr="00032B9F">
        <w:t>среды,</w:t>
      </w:r>
      <w:r w:rsidRPr="00032B9F">
        <w:rPr>
          <w:spacing w:val="33"/>
        </w:rPr>
        <w:t xml:space="preserve"> </w:t>
      </w:r>
      <w:r w:rsidRPr="00032B9F">
        <w:t>взаимодействии</w:t>
      </w:r>
      <w:r w:rsidRPr="00032B9F">
        <w:rPr>
          <w:spacing w:val="26"/>
        </w:rPr>
        <w:t xml:space="preserve"> </w:t>
      </w:r>
      <w:r w:rsidRPr="00032B9F">
        <w:t>с</w:t>
      </w:r>
      <w:r w:rsidRPr="00032B9F">
        <w:rPr>
          <w:spacing w:val="26"/>
        </w:rPr>
        <w:t xml:space="preserve"> </w:t>
      </w:r>
      <w:r w:rsidRPr="00032B9F">
        <w:t>родителями.</w:t>
      </w:r>
      <w:r w:rsidRPr="00032B9F">
        <w:rPr>
          <w:spacing w:val="40"/>
        </w:rPr>
        <w:t xml:space="preserve"> </w:t>
      </w:r>
      <w:r w:rsidRPr="00032B9F">
        <w:t>Обеспечение</w:t>
      </w:r>
      <w:r w:rsidRPr="00032B9F">
        <w:rPr>
          <w:spacing w:val="40"/>
        </w:rPr>
        <w:t xml:space="preserve"> </w:t>
      </w:r>
      <w:r w:rsidRPr="00032B9F">
        <w:t>гармонично</w:t>
      </w:r>
      <w:r w:rsidRPr="00032B9F">
        <w:rPr>
          <w:spacing w:val="40"/>
        </w:rPr>
        <w:t xml:space="preserve"> </w:t>
      </w:r>
      <w:r w:rsidRPr="00032B9F">
        <w:t>развитой</w:t>
      </w:r>
      <w:r w:rsidR="00032B9F">
        <w:t xml:space="preserve"> личности с моральной, нравственной, гражданской, социальной позиции.</w:t>
      </w:r>
    </w:p>
    <w:p w:rsidR="00DB148A" w:rsidRDefault="005228EA" w:rsidP="00DB148A">
      <w:pPr>
        <w:pStyle w:val="a3"/>
        <w:ind w:left="125" w:right="112" w:firstLine="720"/>
        <w:jc w:val="both"/>
      </w:pPr>
      <w:r w:rsidRPr="00032B9F">
        <w:t xml:space="preserve">Просвещение и обучение всех участников </w:t>
      </w:r>
      <w:proofErr w:type="spellStart"/>
      <w:r w:rsidRPr="00032B9F">
        <w:t>воспитательно</w:t>
      </w:r>
      <w:proofErr w:type="spellEnd"/>
      <w:r w:rsidRPr="00032B9F">
        <w:t>-о</w:t>
      </w:r>
      <w:r w:rsidR="00DB148A">
        <w:t>бразовательного процесса (дети-</w:t>
      </w:r>
      <w:r w:rsidRPr="00032B9F">
        <w:t>родители-педагоги-медицинский</w:t>
      </w:r>
      <w:r w:rsidRPr="00032B9F">
        <w:rPr>
          <w:spacing w:val="-15"/>
        </w:rPr>
        <w:t xml:space="preserve"> </w:t>
      </w:r>
      <w:r w:rsidRPr="00032B9F">
        <w:t>персонал, узкие</w:t>
      </w:r>
      <w:r w:rsidRPr="00032B9F">
        <w:rPr>
          <w:spacing w:val="-7"/>
        </w:rPr>
        <w:t xml:space="preserve"> </w:t>
      </w:r>
      <w:r w:rsidRPr="00032B9F">
        <w:t>специалисты ДОУ, психологическая</w:t>
      </w:r>
      <w:r w:rsidRPr="00032B9F">
        <w:rPr>
          <w:spacing w:val="-15"/>
        </w:rPr>
        <w:t xml:space="preserve"> </w:t>
      </w:r>
      <w:r w:rsidRPr="00032B9F">
        <w:t xml:space="preserve">служба, </w:t>
      </w:r>
      <w:r w:rsidRPr="00032B9F">
        <w:rPr>
          <w:spacing w:val="-2"/>
        </w:rPr>
        <w:t>заведующий, вспомогательный</w:t>
      </w:r>
      <w:r w:rsidRPr="00032B9F">
        <w:rPr>
          <w:spacing w:val="-13"/>
        </w:rPr>
        <w:t xml:space="preserve"> </w:t>
      </w:r>
      <w:r w:rsidRPr="00032B9F">
        <w:rPr>
          <w:spacing w:val="-2"/>
        </w:rPr>
        <w:t xml:space="preserve">персонал), когда необходимо объяснить актуальность, важность </w:t>
      </w:r>
      <w:r w:rsidRPr="00032B9F">
        <w:t>проблемы безопасности детей, повысить образовательный уровень по данной проблеме, обозначить круг правил, с</w:t>
      </w:r>
      <w:r w:rsidRPr="00032B9F">
        <w:rPr>
          <w:spacing w:val="-4"/>
        </w:rPr>
        <w:t xml:space="preserve"> </w:t>
      </w:r>
      <w:r w:rsidRPr="00032B9F">
        <w:t>которыми необходим</w:t>
      </w:r>
      <w:r w:rsidRPr="00032B9F">
        <w:t>о знакомить, прежде всего, в</w:t>
      </w:r>
      <w:r w:rsidRPr="00032B9F">
        <w:rPr>
          <w:spacing w:val="-2"/>
        </w:rPr>
        <w:t xml:space="preserve"> </w:t>
      </w:r>
      <w:r w:rsidRPr="00032B9F">
        <w:t>семье и с</w:t>
      </w:r>
      <w:r w:rsidRPr="00032B9F">
        <w:rPr>
          <w:spacing w:val="-8"/>
        </w:rPr>
        <w:t xml:space="preserve"> </w:t>
      </w:r>
      <w:r w:rsidRPr="00032B9F">
        <w:t xml:space="preserve">подачи </w:t>
      </w:r>
      <w:r w:rsidRPr="00032B9F">
        <w:rPr>
          <w:spacing w:val="-2"/>
        </w:rPr>
        <w:t>взрослых.</w:t>
      </w:r>
    </w:p>
    <w:p w:rsidR="00DB148A" w:rsidRDefault="005228EA" w:rsidP="00DB148A">
      <w:pPr>
        <w:pStyle w:val="a3"/>
        <w:ind w:left="125" w:right="112" w:firstLine="720"/>
        <w:jc w:val="both"/>
      </w:pPr>
      <w:r w:rsidRPr="00032B9F">
        <w:t xml:space="preserve">Единое культурно-образовательное пространство позволило объединить и включить в воспитание и развитие </w:t>
      </w:r>
      <w:proofErr w:type="gramStart"/>
      <w:r w:rsidRPr="00032B9F">
        <w:t>дошкольников</w:t>
      </w:r>
      <w:proofErr w:type="gramEnd"/>
      <w:r w:rsidRPr="00032B9F">
        <w:t xml:space="preserve"> различные городские службы и организации. Дошкольный возраст важнейший период, когда </w:t>
      </w:r>
      <w:r w:rsidRPr="00032B9F">
        <w:t>формируется человеческая личность, и закладываются</w:t>
      </w:r>
      <w:r w:rsidRPr="00032B9F">
        <w:rPr>
          <w:spacing w:val="-14"/>
        </w:rPr>
        <w:t xml:space="preserve"> </w:t>
      </w:r>
      <w:r w:rsidRPr="00032B9F">
        <w:t>прочные</w:t>
      </w:r>
      <w:r w:rsidRPr="00032B9F">
        <w:rPr>
          <w:spacing w:val="-9"/>
        </w:rPr>
        <w:t xml:space="preserve"> </w:t>
      </w:r>
      <w:r w:rsidRPr="00032B9F">
        <w:t>основы</w:t>
      </w:r>
      <w:r w:rsidRPr="00032B9F">
        <w:rPr>
          <w:spacing w:val="-9"/>
        </w:rPr>
        <w:t xml:space="preserve"> </w:t>
      </w:r>
      <w:r w:rsidRPr="00032B9F">
        <w:t>опыта</w:t>
      </w:r>
      <w:r w:rsidRPr="00032B9F">
        <w:rPr>
          <w:spacing w:val="-14"/>
        </w:rPr>
        <w:t xml:space="preserve"> </w:t>
      </w:r>
      <w:r w:rsidRPr="00032B9F">
        <w:t>жизнедеятельности.</w:t>
      </w:r>
      <w:r w:rsidRPr="00032B9F">
        <w:rPr>
          <w:spacing w:val="-15"/>
        </w:rPr>
        <w:t xml:space="preserve"> </w:t>
      </w:r>
      <w:r w:rsidRPr="00032B9F">
        <w:t>Формируется</w:t>
      </w:r>
      <w:r w:rsidRPr="00032B9F">
        <w:rPr>
          <w:spacing w:val="-1"/>
        </w:rPr>
        <w:t xml:space="preserve"> </w:t>
      </w:r>
      <w:r w:rsidRPr="00032B9F">
        <w:t>культура</w:t>
      </w:r>
      <w:r w:rsidRPr="00032B9F">
        <w:rPr>
          <w:spacing w:val="-9"/>
        </w:rPr>
        <w:t xml:space="preserve"> </w:t>
      </w:r>
      <w:r w:rsidRPr="00032B9F">
        <w:t>поведения</w:t>
      </w:r>
      <w:r w:rsidRPr="00032B9F">
        <w:rPr>
          <w:spacing w:val="-5"/>
        </w:rPr>
        <w:t xml:space="preserve"> </w:t>
      </w:r>
      <w:r w:rsidRPr="00032B9F">
        <w:t>в быту, на природе, в социуме на примере образцов семейного, общественного, профессионального воспитания,</w:t>
      </w:r>
      <w:r w:rsidRPr="00032B9F">
        <w:rPr>
          <w:spacing w:val="40"/>
        </w:rPr>
        <w:t xml:space="preserve"> </w:t>
      </w:r>
      <w:r w:rsidRPr="00032B9F">
        <w:t>труда.</w:t>
      </w:r>
    </w:p>
    <w:p w:rsidR="00DB148A" w:rsidRDefault="005228EA" w:rsidP="00DB148A">
      <w:pPr>
        <w:pStyle w:val="a3"/>
        <w:ind w:left="125" w:right="112" w:firstLine="720"/>
        <w:jc w:val="both"/>
      </w:pPr>
      <w:r w:rsidRPr="00032B9F">
        <w:rPr>
          <w:spacing w:val="-2"/>
        </w:rPr>
        <w:t>Далее представлено</w:t>
      </w:r>
      <w:r w:rsidRPr="00032B9F">
        <w:rPr>
          <w:spacing w:val="30"/>
        </w:rPr>
        <w:t xml:space="preserve"> </w:t>
      </w:r>
      <w:r w:rsidRPr="00032B9F">
        <w:rPr>
          <w:spacing w:val="-2"/>
        </w:rPr>
        <w:t>перспективно-тематическое</w:t>
      </w:r>
      <w:r w:rsidRPr="00032B9F">
        <w:rPr>
          <w:spacing w:val="-4"/>
        </w:rPr>
        <w:t xml:space="preserve"> </w:t>
      </w:r>
      <w:r w:rsidRPr="00032B9F">
        <w:rPr>
          <w:spacing w:val="-2"/>
        </w:rPr>
        <w:t xml:space="preserve">планирование </w:t>
      </w:r>
      <w:r w:rsidRPr="00032B9F">
        <w:t>ознакомления</w:t>
      </w:r>
      <w:r w:rsidRPr="00032B9F">
        <w:rPr>
          <w:spacing w:val="39"/>
        </w:rPr>
        <w:t xml:space="preserve"> </w:t>
      </w:r>
      <w:r w:rsidRPr="00032B9F">
        <w:t>дошкольников</w:t>
      </w:r>
      <w:r w:rsidRPr="00032B9F">
        <w:rPr>
          <w:spacing w:val="40"/>
        </w:rPr>
        <w:t xml:space="preserve"> </w:t>
      </w:r>
      <w:r w:rsidRPr="00032B9F">
        <w:t>с ОБЖ по возрастам:</w:t>
      </w:r>
    </w:p>
    <w:p w:rsidR="00DB148A" w:rsidRDefault="005228EA" w:rsidP="00DB148A">
      <w:pPr>
        <w:pStyle w:val="a3"/>
        <w:ind w:left="125" w:right="112" w:firstLine="720"/>
        <w:jc w:val="both"/>
      </w:pPr>
      <w:r w:rsidRPr="00032B9F">
        <w:t>3-4</w:t>
      </w:r>
      <w:r w:rsidRPr="00032B9F">
        <w:rPr>
          <w:spacing w:val="-15"/>
        </w:rPr>
        <w:t xml:space="preserve"> </w:t>
      </w:r>
      <w:r w:rsidRPr="00032B9F">
        <w:t>года</w:t>
      </w:r>
      <w:r w:rsidRPr="00032B9F">
        <w:rPr>
          <w:spacing w:val="-15"/>
        </w:rPr>
        <w:t xml:space="preserve"> </w:t>
      </w:r>
      <w:r w:rsidRPr="00032B9F">
        <w:t>(II</w:t>
      </w:r>
      <w:r w:rsidRPr="00032B9F">
        <w:rPr>
          <w:spacing w:val="-15"/>
        </w:rPr>
        <w:t xml:space="preserve"> </w:t>
      </w:r>
      <w:r w:rsidRPr="00032B9F">
        <w:t>младшая</w:t>
      </w:r>
      <w:r w:rsidRPr="00032B9F">
        <w:rPr>
          <w:spacing w:val="-11"/>
        </w:rPr>
        <w:t xml:space="preserve"> </w:t>
      </w:r>
      <w:r w:rsidRPr="00032B9F">
        <w:t>гр</w:t>
      </w:r>
      <w:r w:rsidRPr="00032B9F">
        <w:t>уппа), 4-5 лет (средняя группа),</w:t>
      </w:r>
    </w:p>
    <w:p w:rsidR="00DB148A" w:rsidRDefault="005228EA" w:rsidP="00DB148A">
      <w:pPr>
        <w:pStyle w:val="a3"/>
        <w:ind w:left="125" w:right="112" w:firstLine="720"/>
        <w:jc w:val="both"/>
      </w:pPr>
      <w:r w:rsidRPr="00032B9F">
        <w:t>5-6</w:t>
      </w:r>
      <w:r w:rsidRPr="00032B9F">
        <w:rPr>
          <w:spacing w:val="-11"/>
        </w:rPr>
        <w:t xml:space="preserve"> </w:t>
      </w:r>
      <w:r w:rsidRPr="00032B9F">
        <w:t>лет</w:t>
      </w:r>
      <w:r w:rsidRPr="00032B9F">
        <w:rPr>
          <w:spacing w:val="-12"/>
        </w:rPr>
        <w:t xml:space="preserve"> </w:t>
      </w:r>
      <w:r w:rsidRPr="00032B9F">
        <w:t>(старшая</w:t>
      </w:r>
      <w:r w:rsidRPr="00032B9F">
        <w:rPr>
          <w:spacing w:val="-1"/>
        </w:rPr>
        <w:t xml:space="preserve"> </w:t>
      </w:r>
      <w:r w:rsidRPr="00032B9F">
        <w:rPr>
          <w:spacing w:val="-2"/>
        </w:rPr>
        <w:t>группа),</w:t>
      </w:r>
    </w:p>
    <w:p w:rsidR="00E3610C" w:rsidRPr="00032B9F" w:rsidRDefault="005228EA" w:rsidP="00DB148A">
      <w:pPr>
        <w:pStyle w:val="a3"/>
        <w:ind w:left="125" w:right="112" w:firstLine="720"/>
        <w:jc w:val="both"/>
      </w:pPr>
      <w:r w:rsidRPr="00032B9F">
        <w:t>6-7</w:t>
      </w:r>
      <w:r w:rsidRPr="00032B9F">
        <w:rPr>
          <w:spacing w:val="-7"/>
        </w:rPr>
        <w:t xml:space="preserve"> </w:t>
      </w:r>
      <w:r w:rsidRPr="00032B9F">
        <w:t>лет</w:t>
      </w:r>
      <w:r w:rsidRPr="00032B9F">
        <w:rPr>
          <w:spacing w:val="-5"/>
        </w:rPr>
        <w:t xml:space="preserve"> </w:t>
      </w:r>
      <w:r w:rsidRPr="00032B9F">
        <w:t>(подготовительная</w:t>
      </w:r>
      <w:r w:rsidRPr="00032B9F">
        <w:rPr>
          <w:spacing w:val="-14"/>
        </w:rPr>
        <w:t xml:space="preserve"> </w:t>
      </w:r>
      <w:r w:rsidRPr="00032B9F">
        <w:t>к</w:t>
      </w:r>
      <w:r w:rsidRPr="00032B9F">
        <w:rPr>
          <w:spacing w:val="-7"/>
        </w:rPr>
        <w:t xml:space="preserve"> </w:t>
      </w:r>
      <w:r w:rsidRPr="00032B9F">
        <w:t>школе</w:t>
      </w:r>
      <w:r w:rsidRPr="00032B9F">
        <w:rPr>
          <w:spacing w:val="-1"/>
        </w:rPr>
        <w:t xml:space="preserve"> </w:t>
      </w:r>
      <w:r w:rsidRPr="00032B9F">
        <w:rPr>
          <w:spacing w:val="-2"/>
        </w:rPr>
        <w:t>группа).</w:t>
      </w:r>
    </w:p>
    <w:sectPr w:rsidR="00E3610C" w:rsidRPr="00032B9F" w:rsidSect="00452FBA">
      <w:pgSz w:w="11900" w:h="16840"/>
      <w:pgMar w:top="1060" w:right="36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F63"/>
    <w:multiLevelType w:val="hybridMultilevel"/>
    <w:tmpl w:val="023C30B4"/>
    <w:lvl w:ilvl="0" w:tplc="DE620F0C">
      <w:start w:val="1"/>
      <w:numFmt w:val="decimal"/>
      <w:lvlText w:val="%1."/>
      <w:lvlJc w:val="left"/>
      <w:pPr>
        <w:ind w:left="6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A0DED584">
      <w:numFmt w:val="bullet"/>
      <w:lvlText w:val="•"/>
      <w:lvlJc w:val="left"/>
      <w:pPr>
        <w:ind w:left="1564" w:hanging="428"/>
      </w:pPr>
      <w:rPr>
        <w:rFonts w:hint="default"/>
        <w:lang w:val="ru-RU" w:eastAsia="en-US" w:bidi="ar-SA"/>
      </w:rPr>
    </w:lvl>
    <w:lvl w:ilvl="2" w:tplc="A4EEBFAC">
      <w:numFmt w:val="bullet"/>
      <w:lvlText w:val="•"/>
      <w:lvlJc w:val="left"/>
      <w:pPr>
        <w:ind w:left="2508" w:hanging="428"/>
      </w:pPr>
      <w:rPr>
        <w:rFonts w:hint="default"/>
        <w:lang w:val="ru-RU" w:eastAsia="en-US" w:bidi="ar-SA"/>
      </w:rPr>
    </w:lvl>
    <w:lvl w:ilvl="3" w:tplc="DBF0405A">
      <w:numFmt w:val="bullet"/>
      <w:lvlText w:val="•"/>
      <w:lvlJc w:val="left"/>
      <w:pPr>
        <w:ind w:left="3452" w:hanging="428"/>
      </w:pPr>
      <w:rPr>
        <w:rFonts w:hint="default"/>
        <w:lang w:val="ru-RU" w:eastAsia="en-US" w:bidi="ar-SA"/>
      </w:rPr>
    </w:lvl>
    <w:lvl w:ilvl="4" w:tplc="2A624F06">
      <w:numFmt w:val="bullet"/>
      <w:lvlText w:val="•"/>
      <w:lvlJc w:val="left"/>
      <w:pPr>
        <w:ind w:left="4396" w:hanging="428"/>
      </w:pPr>
      <w:rPr>
        <w:rFonts w:hint="default"/>
        <w:lang w:val="ru-RU" w:eastAsia="en-US" w:bidi="ar-SA"/>
      </w:rPr>
    </w:lvl>
    <w:lvl w:ilvl="5" w:tplc="0A7A449C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6" w:tplc="A5765396">
      <w:numFmt w:val="bullet"/>
      <w:lvlText w:val="•"/>
      <w:lvlJc w:val="left"/>
      <w:pPr>
        <w:ind w:left="6284" w:hanging="428"/>
      </w:pPr>
      <w:rPr>
        <w:rFonts w:hint="default"/>
        <w:lang w:val="ru-RU" w:eastAsia="en-US" w:bidi="ar-SA"/>
      </w:rPr>
    </w:lvl>
    <w:lvl w:ilvl="7" w:tplc="F8D6BCC4">
      <w:numFmt w:val="bullet"/>
      <w:lvlText w:val="•"/>
      <w:lvlJc w:val="left"/>
      <w:pPr>
        <w:ind w:left="7228" w:hanging="428"/>
      </w:pPr>
      <w:rPr>
        <w:rFonts w:hint="default"/>
        <w:lang w:val="ru-RU" w:eastAsia="en-US" w:bidi="ar-SA"/>
      </w:rPr>
    </w:lvl>
    <w:lvl w:ilvl="8" w:tplc="3A7ADCA4">
      <w:numFmt w:val="bullet"/>
      <w:lvlText w:val="•"/>
      <w:lvlJc w:val="left"/>
      <w:pPr>
        <w:ind w:left="8172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610C"/>
    <w:rsid w:val="00032B9F"/>
    <w:rsid w:val="0027521A"/>
    <w:rsid w:val="00452FBA"/>
    <w:rsid w:val="005228EA"/>
    <w:rsid w:val="00680879"/>
    <w:rsid w:val="00BA238C"/>
    <w:rsid w:val="00DB148A"/>
    <w:rsid w:val="00E3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2" w:lineRule="exact"/>
      <w:ind w:left="613" w:hanging="428"/>
    </w:pPr>
  </w:style>
  <w:style w:type="paragraph" w:customStyle="1" w:styleId="TableParagraph">
    <w:name w:val="Table Paragraph"/>
    <w:basedOn w:val="a"/>
    <w:uiPriority w:val="1"/>
    <w:qFormat/>
    <w:pPr>
      <w:spacing w:line="284" w:lineRule="exact"/>
      <w:ind w:left="21"/>
    </w:pPr>
  </w:style>
  <w:style w:type="paragraph" w:styleId="a5">
    <w:name w:val="Balloon Text"/>
    <w:basedOn w:val="a"/>
    <w:link w:val="a6"/>
    <w:uiPriority w:val="99"/>
    <w:semiHidden/>
    <w:unhideWhenUsed/>
    <w:rsid w:val="00BA2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3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2" w:lineRule="exact"/>
      <w:ind w:left="613" w:hanging="428"/>
    </w:pPr>
  </w:style>
  <w:style w:type="paragraph" w:customStyle="1" w:styleId="TableParagraph">
    <w:name w:val="Table Paragraph"/>
    <w:basedOn w:val="a"/>
    <w:uiPriority w:val="1"/>
    <w:qFormat/>
    <w:pPr>
      <w:spacing w:line="284" w:lineRule="exact"/>
      <w:ind w:left="21"/>
    </w:pPr>
  </w:style>
  <w:style w:type="paragraph" w:styleId="a5">
    <w:name w:val="Balloon Text"/>
    <w:basedOn w:val="a"/>
    <w:link w:val="a6"/>
    <w:uiPriority w:val="99"/>
    <w:semiHidden/>
    <w:unhideWhenUsed/>
    <w:rsid w:val="00BA2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3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Muslimat</dc:creator>
  <cp:lastModifiedBy>user</cp:lastModifiedBy>
  <cp:revision>7</cp:revision>
  <dcterms:created xsi:type="dcterms:W3CDTF">2022-04-18T06:59:00Z</dcterms:created>
  <dcterms:modified xsi:type="dcterms:W3CDTF">2022-04-18T07:22:00Z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