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E5" w:rsidRPr="00A07CE5" w:rsidRDefault="00A07CE5" w:rsidP="00A07CE5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07CE5" w:rsidRPr="00A07CE5" w:rsidRDefault="00A07CE5" w:rsidP="00A07CE5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№75»</w:t>
      </w:r>
      <w:r w:rsidRPr="00A0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</w:t>
      </w:r>
    </w:p>
    <w:p w:rsidR="00A07CE5" w:rsidRPr="00A07CE5" w:rsidRDefault="00A07CE5" w:rsidP="00A07CE5">
      <w:pPr>
        <w:spacing w:after="0" w:line="240" w:lineRule="auto"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«ДС №75»)</w:t>
      </w:r>
    </w:p>
    <w:p w:rsidR="00A07CE5" w:rsidRPr="00A07CE5" w:rsidRDefault="00A07CE5" w:rsidP="00A07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CE5" w:rsidRPr="00A07CE5" w:rsidRDefault="00A07CE5" w:rsidP="00A07CE5">
      <w:pPr>
        <w:widowControl w:val="0"/>
        <w:autoSpaceDE w:val="0"/>
        <w:autoSpaceDN w:val="0"/>
        <w:spacing w:after="0" w:line="240" w:lineRule="auto"/>
        <w:ind w:left="216" w:right="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CE5">
        <w:rPr>
          <w:rFonts w:ascii="Times New Roman" w:eastAsia="Times New Roman" w:hAnsi="Times New Roman" w:cs="Times New Roman"/>
          <w:b/>
          <w:bCs/>
          <w:color w:val="006EBF"/>
          <w:spacing w:val="-2"/>
          <w:sz w:val="24"/>
          <w:szCs w:val="24"/>
        </w:rPr>
        <w:t>Аннотация</w:t>
      </w:r>
    </w:p>
    <w:p w:rsidR="00A07CE5" w:rsidRPr="00A07CE5" w:rsidRDefault="00A07CE5" w:rsidP="00A07CE5">
      <w:pPr>
        <w:widowControl w:val="0"/>
        <w:autoSpaceDE w:val="0"/>
        <w:autoSpaceDN w:val="0"/>
        <w:spacing w:after="0" w:line="240" w:lineRule="auto"/>
        <w:ind w:left="216" w:right="2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CE5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Программа</w:t>
      </w:r>
      <w:r w:rsidRPr="00A07CE5">
        <w:rPr>
          <w:rFonts w:ascii="Times New Roman" w:eastAsia="Times New Roman" w:hAnsi="Times New Roman" w:cs="Times New Roman"/>
          <w:b/>
          <w:color w:val="006EB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по физическому развитию</w:t>
      </w:r>
      <w:r w:rsidRPr="00A07CE5">
        <w:t xml:space="preserve"> </w:t>
      </w:r>
      <w:r w:rsidRPr="00A07CE5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детей в возрасте от 3 до 7 лет</w:t>
      </w:r>
      <w:r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 xml:space="preserve"> на основе </w:t>
      </w:r>
      <w:r w:rsidRPr="00A07CE5">
        <w:rPr>
          <w:rFonts w:ascii="Times New Roman" w:eastAsia="Times New Roman" w:hAnsi="Times New Roman" w:cs="Times New Roman"/>
          <w:b/>
          <w:color w:val="006EBF"/>
          <w:spacing w:val="37"/>
          <w:sz w:val="24"/>
          <w:szCs w:val="24"/>
        </w:rPr>
        <w:t xml:space="preserve"> </w:t>
      </w:r>
      <w:r w:rsidRPr="00A07CE5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методически</w:t>
      </w:r>
      <w:r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х</w:t>
      </w:r>
      <w:r w:rsidRPr="00A07CE5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 xml:space="preserve"> рекомендаци</w:t>
      </w:r>
      <w:r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й</w:t>
      </w:r>
      <w:r w:rsidRPr="00A07CE5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 xml:space="preserve"> Л. И. </w:t>
      </w:r>
      <w:proofErr w:type="spellStart"/>
      <w:r w:rsidRPr="00A07CE5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Пензулаевой</w:t>
      </w:r>
      <w:proofErr w:type="spellEnd"/>
      <w:r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 xml:space="preserve"> </w:t>
      </w:r>
      <w:r w:rsidRPr="00A07CE5">
        <w:rPr>
          <w:rFonts w:ascii="Times New Roman" w:eastAsia="Times New Roman" w:hAnsi="Times New Roman" w:cs="Times New Roman"/>
          <w:b/>
          <w:color w:val="006EBF"/>
          <w:w w:val="95"/>
          <w:sz w:val="24"/>
          <w:szCs w:val="24"/>
        </w:rPr>
        <w:t>«Физкультурные занятия в детском саду»</w:t>
      </w:r>
      <w:r w:rsidRPr="00A07CE5">
        <w:rPr>
          <w:rFonts w:ascii="Times New Roman" w:eastAsia="Times New Roman" w:hAnsi="Times New Roman" w:cs="Times New Roman"/>
          <w:b/>
          <w:color w:val="006EBF"/>
          <w:spacing w:val="-2"/>
          <w:w w:val="95"/>
          <w:sz w:val="24"/>
          <w:szCs w:val="24"/>
        </w:rPr>
        <w:t>,</w:t>
      </w:r>
    </w:p>
    <w:p w:rsidR="00A07CE5" w:rsidRPr="00A07CE5" w:rsidRDefault="00A07CE5" w:rsidP="00A07CE5">
      <w:pPr>
        <w:widowControl w:val="0"/>
        <w:autoSpaceDE w:val="0"/>
        <w:autoSpaceDN w:val="0"/>
        <w:spacing w:before="7" w:after="0" w:line="240" w:lineRule="auto"/>
        <w:ind w:left="147" w:right="137" w:hanging="21"/>
        <w:jc w:val="center"/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</w:pPr>
      <w:r w:rsidRPr="00A07CE5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(дополнение</w:t>
      </w:r>
      <w:r w:rsidRPr="00A07CE5">
        <w:rPr>
          <w:rFonts w:ascii="Times New Roman" w:eastAsia="Times New Roman" w:hAnsi="Times New Roman" w:cs="Times New Roman"/>
          <w:b/>
          <w:color w:val="BF0000"/>
          <w:sz w:val="24"/>
          <w:szCs w:val="24"/>
        </w:rPr>
        <w:t xml:space="preserve"> </w:t>
      </w:r>
      <w:r w:rsidRPr="00A07CE5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к основной образовательной программе МБДОУ «ДС №75» в</w:t>
      </w:r>
      <w:r w:rsidRPr="00A07CE5">
        <w:rPr>
          <w:rFonts w:ascii="Times New Roman" w:eastAsia="Times New Roman" w:hAnsi="Times New Roman" w:cs="Times New Roman"/>
          <w:b/>
          <w:color w:val="BF0000"/>
          <w:spacing w:val="40"/>
          <w:sz w:val="24"/>
          <w:szCs w:val="24"/>
        </w:rPr>
        <w:t xml:space="preserve"> </w:t>
      </w:r>
      <w:r w:rsidRPr="00A07CE5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части, формируемой</w:t>
      </w:r>
      <w:r w:rsidRPr="00A07CE5">
        <w:rPr>
          <w:rFonts w:ascii="Times New Roman" w:eastAsia="Times New Roman" w:hAnsi="Times New Roman" w:cs="Times New Roman"/>
          <w:b/>
          <w:color w:val="BF0000"/>
          <w:spacing w:val="40"/>
          <w:sz w:val="24"/>
          <w:szCs w:val="24"/>
        </w:rPr>
        <w:t xml:space="preserve"> </w:t>
      </w:r>
      <w:r w:rsidRPr="00A07CE5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участниками</w:t>
      </w:r>
      <w:r w:rsidRPr="00A07CE5">
        <w:rPr>
          <w:rFonts w:ascii="Times New Roman" w:eastAsia="Times New Roman" w:hAnsi="Times New Roman" w:cs="Times New Roman"/>
          <w:b/>
          <w:color w:val="BF0000"/>
          <w:sz w:val="24"/>
          <w:szCs w:val="24"/>
        </w:rPr>
        <w:t xml:space="preserve"> </w:t>
      </w:r>
      <w:r w:rsidRPr="00A07CE5">
        <w:rPr>
          <w:rFonts w:ascii="Times New Roman" w:eastAsia="Times New Roman" w:hAnsi="Times New Roman" w:cs="Times New Roman"/>
          <w:b/>
          <w:color w:val="BF0000"/>
          <w:w w:val="95"/>
          <w:sz w:val="24"/>
          <w:szCs w:val="24"/>
        </w:rPr>
        <w:t>образовательных отношений)</w:t>
      </w:r>
    </w:p>
    <w:p w:rsidR="00A07CE5" w:rsidRDefault="00A07CE5" w:rsidP="00A07C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07CE5" w:rsidRDefault="00A07CE5" w:rsidP="00A07C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образовательной области «Физическое развитие» разработана в соответствии с ООП </w:t>
      </w:r>
      <w:r w:rsidR="00FD0BA8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FD0BA8" w:rsidRPr="00FD0BA8">
        <w:rPr>
          <w:rFonts w:ascii="Times New Roman" w:hAnsi="Times New Roman" w:cs="Times New Roman"/>
          <w:color w:val="000000"/>
          <w:sz w:val="24"/>
          <w:szCs w:val="24"/>
        </w:rPr>
        <w:t>МБДОУ «ДС №75»</w:t>
      </w:r>
      <w:r w:rsidR="00FD0B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развитию детей обеспечивает разностороннее развитие детей в возрасте от 3 до 7 лет с учётом их возрастных и индивидуальных особенностей.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За основу рабочей программы взяты методические рекомендации Л. И.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Пензулаевой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«Физкультурные занятия в детском саду», они не противоречат с задачами основной образовательной программы дошкольного образования «От рождения до школы» под редакцией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Н.Е.Веракса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>, Т.С. Комаровой, М.А. Васильевой, в которой прописан раздел по физическому воспитанию детей и приобщения их к здоровому образу жизни.</w:t>
      </w:r>
      <w:proofErr w:type="gramEnd"/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образовательной области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в двигательной сфере;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в соответствии с </w:t>
      </w:r>
      <w:r w:rsidRPr="00A07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нормативно-правовыми документами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, регламентирующими функционирование системы дошкольного образования в РФ: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Федеральный закон от 29.12.2012 г. № 273-ФЗ «Об образовании в Российской Федерации»;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• Приказ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• Комментарии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России к ФГОС дошкольного образования от 28.02.2014№ 08-249;</w:t>
      </w:r>
    </w:p>
    <w:p w:rsidR="00FD0BA8" w:rsidRDefault="00A07CE5" w:rsidP="00FD0BA8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• Приказ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956BB9" w:rsidRPr="00956BB9">
        <w:rPr>
          <w:rFonts w:ascii="Times New Roman" w:hAnsi="Times New Roman" w:cs="Times New Roman"/>
          <w:color w:val="000000"/>
          <w:sz w:val="24"/>
          <w:szCs w:val="24"/>
        </w:rPr>
        <w:t xml:space="preserve">Санитарные правила СП 2.4.3648-20 "Санитарно-эпидемиологические требования к </w:t>
      </w:r>
      <w:proofErr w:type="spellStart"/>
      <w:proofErr w:type="gramStart"/>
      <w:r w:rsidR="00956BB9" w:rsidRPr="00956BB9">
        <w:rPr>
          <w:rFonts w:ascii="Times New Roman" w:hAnsi="Times New Roman" w:cs="Times New Roman"/>
          <w:color w:val="000000"/>
          <w:sz w:val="24"/>
          <w:szCs w:val="24"/>
        </w:rPr>
        <w:t>орга-низациям</w:t>
      </w:r>
      <w:proofErr w:type="spellEnd"/>
      <w:proofErr w:type="gramEnd"/>
      <w:r w:rsidR="00956BB9" w:rsidRPr="00956BB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и обучения, отдыха и </w:t>
      </w:r>
      <w:r w:rsidR="00956BB9">
        <w:rPr>
          <w:rFonts w:ascii="Times New Roman" w:hAnsi="Times New Roman" w:cs="Times New Roman"/>
          <w:color w:val="000000"/>
          <w:sz w:val="24"/>
          <w:szCs w:val="24"/>
        </w:rPr>
        <w:t>оздоровления детей и молодежи";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BB9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Санитарно-эпидемиологические правила и нормы СанПиН 2.3/2.4.3590-20 "Санитарно-эпидемиологические требования к организации об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щественного питания населения";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BB9">
        <w:rPr>
          <w:rFonts w:ascii="Times New Roman" w:hAnsi="Times New Roman" w:cs="Times New Roman"/>
          <w:color w:val="000000"/>
          <w:sz w:val="24"/>
          <w:szCs w:val="24"/>
        </w:rPr>
        <w:t xml:space="preserve">Санитарные правила и нормы СанПиН 1.2.3685-21 "Гигиенические нормативы и </w:t>
      </w:r>
      <w:proofErr w:type="spellStart"/>
      <w:proofErr w:type="gramStart"/>
      <w:r w:rsidRPr="00956BB9">
        <w:rPr>
          <w:rFonts w:ascii="Times New Roman" w:hAnsi="Times New Roman" w:cs="Times New Roman"/>
          <w:color w:val="000000"/>
          <w:sz w:val="24"/>
          <w:szCs w:val="24"/>
        </w:rPr>
        <w:t>требова-ния</w:t>
      </w:r>
      <w:proofErr w:type="spellEnd"/>
      <w:proofErr w:type="gramEnd"/>
      <w:r w:rsidRPr="00956BB9">
        <w:rPr>
          <w:rFonts w:ascii="Times New Roman" w:hAnsi="Times New Roman" w:cs="Times New Roman"/>
          <w:color w:val="000000"/>
          <w:sz w:val="24"/>
          <w:szCs w:val="24"/>
        </w:rPr>
        <w:t xml:space="preserve"> к обеспечению безопасности и (или) безвредности для человека факторов среды обита-</w:t>
      </w:r>
      <w:proofErr w:type="spellStart"/>
      <w:r w:rsidRPr="00956BB9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956BB9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="0095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Устав учреждения.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реализации Программы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Основные цели и задачи: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E5" w:rsidRPr="00A07C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начальных представлений о здоровом образе жизни</w:t>
      </w:r>
      <w:r w:rsidR="00A07CE5" w:rsidRPr="00A07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Формирование у детей начальных представлений о здоровом образе жизни.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E5" w:rsidRPr="00A07C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Физическая культура</w:t>
      </w:r>
      <w:r w:rsidR="00A07CE5" w:rsidRPr="00A07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и подходы к формированию Программы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E5" w:rsidRPr="00A07C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к формированию Программы</w:t>
      </w:r>
      <w:r w:rsidR="00A07CE5" w:rsidRPr="00A07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совместная с семьей забота о сохранении и формировании психического и физического здоровья детей;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полноценное проживание ребенком всех этапов детства, обогащение (амплификация) детского развития;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учет индивидуально-психологических и личностных особенностей ребенка (типа высшей нервной деятельности, преобладающего вида темперамента; особенностей восприятия, памяти, мышления; наличия способностей и интересов, мот</w:t>
      </w:r>
      <w:r w:rsidR="00956BB9">
        <w:rPr>
          <w:rFonts w:ascii="Times New Roman" w:hAnsi="Times New Roman" w:cs="Times New Roman"/>
          <w:color w:val="000000"/>
          <w:sz w:val="24"/>
          <w:szCs w:val="24"/>
        </w:rPr>
        <w:t>ивов деятельности; статуса в ко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ллективе, активности ребенка и т.д.);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целенаправленное содействие духовному и физическому развитию и саморазвитию всех участников образовательных отношений;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содействие и сотрудничество детей и взрослых (педагогов, родителей), признание ребенка полноценным участником образовательных отношений;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поддержка инициативы детей в различных видах деятельности (игровой, коммуникативной, познавательно-исследовательской, изобразительной, музыкальной и др.);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учет этнокультурной ситуации развития детей;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построение партнерских взаимоотношений с семьей;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обеспечение преемственности дошкольного и начального общего образования.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E5" w:rsidRPr="00A07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Специфика дошкольного детства (гибкость, пластичность развития ребенка, высокий разброс вариантов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ребенку какой-либо ответственности за результат) обуславливают необходимость определения результатов освоения Программы в виде целевых ориентиров, представляющих собой возрастные характеристики возможных достижений ребенка.</w:t>
      </w:r>
      <w:proofErr w:type="gramEnd"/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ориентиры, обозначенные в ФГОС ДО, являются общими для всего образовательного пространства Российской Федерации.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ориентиры, представленные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Программе базируются на ФГОС ДО и одновременно учитывают ее отличительные особенности и приоритеты.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Также как и в ФГОС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целевые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ориентиры в Программе представлены к началу дошкольного возраста (к 3 годам) и к завершению дошкольного образования (к 7 годам). В той части, которая совпадает с ФГОС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ориентиры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даютс</w:t>
      </w:r>
      <w:r w:rsidR="00B07E4F">
        <w:rPr>
          <w:rFonts w:ascii="Times New Roman" w:hAnsi="Times New Roman" w:cs="Times New Roman"/>
          <w:color w:val="000000"/>
          <w:sz w:val="24"/>
          <w:szCs w:val="24"/>
        </w:rPr>
        <w:t>я по тексту соответствующего до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кумента.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Представленные в Программе целевые ориентиры помогут определиться, в каком направлении «вести» развитие детей, как спроектировать индивидуальный образовательный маршрут каждого ребенка.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BB9" w:rsidRDefault="00B07E4F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A07CE5" w:rsidRPr="00A07C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ладшая группа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ходить прямо, не шаркая ногами, сохраняя заданное взрослым направление; выполнять задания взрослого: остановиться, присесть, повернуться.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бегать, сохраняя равновесие, изменяя направление, соблюдать темп бега в соответствии с указанием взрослого.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сохранять равновесие при ходьбе и беге по ограниченной плоскости, перешагивая через предметы.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ползать на четвереньках, лазать по лесенке-стремянке, гимнастической стенке произвольным способом.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энергично отталкиваться в прыжках на двух ногах, прыгать в длину с места не менее чем на 40 см.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956BB9" w:rsidRDefault="00A07CE5" w:rsidP="00B07E4F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выполнять движения, проявляя элементы творчества и фантазии.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группа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ходить и бегать, соблюдая правильную технику движений.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принимать правильное исходное положение в прыжках с места, мягко приземляться, прыгать в длину с места на расстояние не менее 70 см.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ловить мяч кистями рук с расстояния до 1,5 м; принимать правильное исходное положение при метании, метать предметы разными способами правой и левой рукой; отбивать мяч о землю (пол) не менее пяти раз подряд.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выполнять упражнения на статическое и динамическое равновесие.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строиться в колонну по одному, парами, в круг, шеренгу.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скользить самостоятельно по ледяным дорожкам (длина 5 м).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ориентироваться в пространстве, находить левую и правую сторону.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придумывать варианты подвижных игр, самостоятельно и творчески выполнять движения.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выполнять имитационные упражнения, демонстрируя красоту, выразительность, грациозность, пластичность движений.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Старшая группа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ходить и бегать легко, ритмично, сохраняя правильную осанку, направление и темп.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лазать по гимнастической стенке (высота 2,5 м) с изменением темпа.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Умение метать предметы правой и левой рукой на расстояние 33-34 м,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выполнять упражнения на статическое и динамическое равновесие.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Знания исходного положения, последовательности выполнения общеразвивающих упражнений, понимания их оздоровительного значения.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скользить по ледяным дорожкам, выполняя задание.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Участие в упражнениях с элементами спортивных игр: городки, бадминтон, футбол, хоккей.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самостоятельно организовывать знакомые подвижные игры, придумывать с помощью взрослого игры на заданные сюжеты.</w:t>
      </w:r>
    </w:p>
    <w:p w:rsidR="00956BB9" w:rsidRDefault="00A07CE5" w:rsidP="00B07E4F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Развитие творчества в двигательной деятельности, формирование умения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движений.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Подготовительная группа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выполнять правильно все виды основных движений (ходьба, бег, прыжки, метание, лазанье).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прыгать на мягкое покрытие с высоты до 40 см, мягко приземляться; прыгать в длину с места на расстояние не менее 100 см, с разбега - 180 см, в высоту с разбега - не менее 50 см; прыгать через короткую и длинную скакалку разными способами.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 владеть школой мяча.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перестраиваться в 3-4 колонны, в 2-3 круга на ходу, в две шеренги после расчета на первый-второй, соблюдать интервалы во время передвижения.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выполнять физические упражнения из разных исходных положений четко и ритмично, в заданном темпе, под музыку, по словесной инструкции.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сохранять правильную осанку.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Активное участие в играх с элементами спорта (городки, бадминтон, баскетбол, футбол, хоккей, настольный теннис).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Умение 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содержание работы</w:t>
      </w:r>
    </w:p>
    <w:p w:rsidR="00B07E4F" w:rsidRDefault="00B07E4F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6BB9" w:rsidRPr="00B07E4F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07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E5" w:rsidRPr="00B07E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Формирование начальных представлений о здоровом образе жизни</w:t>
      </w:r>
    </w:p>
    <w:p w:rsidR="00956BB9" w:rsidRPr="00B07E4F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</w:t>
      </w:r>
      <w:r w:rsidR="00A07CE5"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ладшая группа (от 3 до 4 лет)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Дать представление о полезной и вредной пище; об овощах и фруктах, молочных продуктах, полезных для здоровья человека.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Дать представление о ценности здоровья; формировать желание вести здоровый образ жизни.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умение сообщать о своем самочувствии взрослым, осознавать необходимость лечения.</w:t>
      </w:r>
    </w:p>
    <w:p w:rsidR="00956BB9" w:rsidRDefault="00A07CE5" w:rsidP="00B07E4F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Формировать потребность в соблюдении навыков гигиены и опрятности в повседневной жизни.</w:t>
      </w:r>
    </w:p>
    <w:p w:rsidR="00956BB9" w:rsidRPr="00B07E4F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Средняя группа (от 4 до 5 лет)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Продолжать знакомство детей с частями тела и органами чувств человека.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представление о значении частей тела и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органовчувств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Воспитывать потребность в соблюдении режима питания, употреблении в пищу овощей и фруктов, других полезных продуктов.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представление о необходимых человеку вещества</w:t>
      </w:r>
      <w:r w:rsidR="00956BB9">
        <w:rPr>
          <w:rFonts w:ascii="Times New Roman" w:hAnsi="Times New Roman" w:cs="Times New Roman"/>
          <w:color w:val="000000"/>
          <w:sz w:val="24"/>
          <w:szCs w:val="24"/>
        </w:rPr>
        <w:t>х и витаминах.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важности для здоровья сна, гигиенических процедур, движений, закаливания.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Знакомить детей с понятиями «здоровье» и «болезнь».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умение устанавливать связь между совершаемым действием и состоянием организма, самочувствием (</w:t>
      </w:r>
      <w:r w:rsidR="00956BB9">
        <w:rPr>
          <w:rFonts w:ascii="Times New Roman" w:hAnsi="Times New Roman" w:cs="Times New Roman"/>
          <w:color w:val="000000"/>
          <w:sz w:val="24"/>
          <w:szCs w:val="24"/>
        </w:rPr>
        <w:t>«Я чищу зубы — значит, они у ме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ня будут крепкими и здоровыми», «Я промочил ноги на улице, и у меня начался насморк»).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умение оказывать себе элементарну</w:t>
      </w:r>
      <w:r w:rsidR="00956BB9">
        <w:rPr>
          <w:rFonts w:ascii="Times New Roman" w:hAnsi="Times New Roman" w:cs="Times New Roman"/>
          <w:color w:val="000000"/>
          <w:sz w:val="24"/>
          <w:szCs w:val="24"/>
        </w:rPr>
        <w:t xml:space="preserve">ю помощь при ушибах, обращаться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за помощью к взрослым при заболевании, травме.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956BB9" w:rsidRPr="00B07E4F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Старшая группа (от 5 до 6 лет)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представления о зависимости здоровья человека от правильного питания; умения определять качество продуктов, основываясь</w:t>
      </w:r>
      <w:r w:rsidR="0095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на сенсорных ощущениях.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Расширять представления о роли гигиены и режима дня для здоровья человека.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болеющим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>. Формировать умение характеризовать свое самочувствие.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Знакомить детей с возможностями здорового человека.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Знакомить с доступными сведениями из истории олимпийского движения.</w:t>
      </w:r>
    </w:p>
    <w:p w:rsidR="00956BB9" w:rsidRDefault="00A07CE5" w:rsidP="00B07E4F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Знакомить с основами техники безопасности и правилами поведения в спортивном зале и на спортивной площадке.</w:t>
      </w:r>
    </w:p>
    <w:p w:rsidR="00956BB9" w:rsidRPr="00B07E4F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Подготовительная к школе группа (от 6 до 7 лет)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представления об активном отдыхе.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Расширять представления о правилах и видах закаливания, о пользе закаливающих процедур.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Расширять представления о роли солнечного света, воздуха и воды в жизни человека и их влиянии на здоровье.</w:t>
      </w:r>
    </w:p>
    <w:p w:rsidR="00956BB9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E4F" w:rsidRDefault="00B07E4F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BB9" w:rsidRPr="00B07E4F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B07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E5" w:rsidRPr="00B07E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Физическая культура</w:t>
      </w:r>
    </w:p>
    <w:p w:rsidR="00956BB9" w:rsidRPr="00B07E4F" w:rsidRDefault="00956BB9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</w:t>
      </w:r>
      <w:r w:rsidR="00A07CE5"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ладшая группа (от 3 до 4 лет)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Продолжать развивать разнообразные виды движений.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детей ходить и бегать свободно, не шаркая ногами, не опуская головы, сохраняя перекрестную координацию движений рук и ног.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Приучать действовать совместно.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строиться в колонну по одному, шеренгу, круг, находить свое место при построениях.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Учить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энергично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Закреплять умение энергично отталкивать мячи при катании, бросании.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Продолжать учить ловить мяч двумя руками одновременно.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Обучать хвату за перекладину во время лазанья.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Закреплять умение ползать.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сохранять правильную осанку в положениях сидя, стоя, в движении, при выполнении упражнений в равновесии.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реагировать на сигналы «беги», «лови», «стой» и др.; выполнять правила в подвижных играх.</w:t>
      </w:r>
    </w:p>
    <w:p w:rsidR="00956BB9" w:rsidRDefault="00A07CE5" w:rsidP="00956BB9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самостоятельность и творчество при выполнении физических упражнений, в подвижных играх.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Подвижные игры:</w:t>
      </w:r>
      <w:r w:rsidR="00E635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активность и творчество детей в процессе двигательной деятельности.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Организовывать игры с правилами.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Поощрять самостоятельные игры с каталками, автомобилями, тележками, велосипедами, мячами, шарами.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навыки лазанья, ползания; ловкость, выразительность и красоту движений.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Вводить в игры более сложные правила со сменой видов движений.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Воспитывать у детей умение соблюдать элементарные правила, согласовывать движения, ориентироваться в пространстве.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Средняя группа (от 4 до 5 лет)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правильную осанку.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Закреплять и развивать умение ходить и бегать с согласованными движениями рук и ног.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бегать легко, ритмично, энергично отталкиваясь носком.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ползать, пролезать, подлезать, перелезать через предметы.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перелезать с одного пролета гимнастической стенки на другой (вправо, влево).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Учить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энергично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В прыжках в длину и высоту с места учить сочетать отталкивание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взмахом рук, при приземлении сохранять равновесие.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прыжкам через короткую скакалку.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построениям, соблюдению дистанции во время передвижения.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психофизические качест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ва: быстроту, выносливость, гиб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кость, ловкость и др.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выполнять ведущую роль в подвижной игре, осознанно относиться к выполнению правил игры.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Во всех формах организации двигательной деятельности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развиватьу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организованность, самостоятельность, инициативность, умение поддерживать дружеские взаимоотношения со сверстниками.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Подвижные игры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3582" w:rsidRDefault="00A07CE5" w:rsidP="00B07E4F">
      <w:pPr>
        <w:widowControl w:val="0"/>
        <w:autoSpaceDE w:val="0"/>
        <w:autoSpaceDN w:val="0"/>
        <w:spacing w:after="0" w:line="240" w:lineRule="auto"/>
        <w:ind w:left="125" w:right="-1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Продолжать развивать активность детей в играх с мячами, скакалками, обручами и т. д.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быстроту, силу, ловкость, пространственную ориентировку.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Воспитывать самостоятельность и инициативность в организации знакомых игр.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Приучать к выполнению действий по сигналу.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Старшая группа (от 5 до 6 лет)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Продолжать формировать правильную осанку; умение осознанно выполнять движения.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Совершенствовать двигательные умения и навыки детей.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быстроту, силу, выносливость, гибкость.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Закреплять умение легко ходить и бегать, энергично отталкиваясь от опоры.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бегать наперегонки, с преодолением препятствий.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лазать по гимнастической стенке, меняя темп.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сочетать замах с броском при метании, подбрасывать и ловить мяч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одной рукой, отбивать его правой и левой рукой на месте и вести при ходьбе.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ориентироваться в пространстве.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элементам спортивных игр, играм с элементами соревнования, играм-эстафетам.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Приучать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помогать взрослым готовить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физкультурный 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инвентарьк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занятиям физическими упражнениями, убирать его на место.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Поддерживать интерес детей к различным видам спорта, сообщать им некоторые сведения о событиях спортивной жизни страны.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Подвижные игры</w:t>
      </w:r>
      <w:r w:rsidRPr="00B07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Продолжать учить детей самостоятельно организовывать знакомые подвижные игры, проявляя инициативу и творчество.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Воспитывать у детей стремление участвовать в играх с элементами соревнования, играх-эстафетах.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спортивным играм и упражнениям.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Подготовительная к школе группа (от 6 до 7 лет)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Формировать потребность в ежедневной двигательной деятельности.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Воспитывать умение сохранять правильную осанку в различных видах деятельности.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Совершенствовать технику </w:t>
      </w:r>
      <w:proofErr w:type="spellStart"/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oc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>новных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Закреплять умение соблюдать заданный темп в ходьбе и беге.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сочетать разбег с отталкиванием в прыжках на мягкое покрытие, в длину и высоту с разбега.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Добиваться активного движения кисти руки при броске.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перелезать с пролета на пролет гимнастической стенки по диагонали.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Учить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быстро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психофизические качества: силу, быстроту, выносливость, ловкость, гибкость.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Продолжать упражнять детей в статическом и динамическом равновесии, развивать координацию </w:t>
      </w:r>
      <w:r w:rsidR="00B07E4F">
        <w:rPr>
          <w:rFonts w:ascii="Times New Roman" w:hAnsi="Times New Roman" w:cs="Times New Roman"/>
          <w:color w:val="000000"/>
          <w:sz w:val="24"/>
          <w:szCs w:val="24"/>
        </w:rPr>
        <w:t>движений и ориентировку в прост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ранстве.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Закреплять навыки выполнения спортивных упражнений.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- Учить </w:t>
      </w: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следить за состоянием физкультурного</w:t>
      </w:r>
      <w:r w:rsidR="00B07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инвентаря, спортивной формы, активно участвовать в уходе за ними.</w:t>
      </w:r>
    </w:p>
    <w:p w:rsidR="00B07E4F" w:rsidRDefault="00B07E4F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7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Поддерживать интерес к физической культуре и спорту, отдельным достижениям в области спорта.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Подвижные игры</w:t>
      </w:r>
      <w:r w:rsidRPr="00B07E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самостоятельно организовывать знакомые подвижные игры со сверстниками,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CE5">
        <w:rPr>
          <w:rFonts w:ascii="Times New Roman" w:hAnsi="Times New Roman" w:cs="Times New Roman"/>
          <w:color w:val="000000"/>
          <w:sz w:val="24"/>
          <w:szCs w:val="24"/>
        </w:rPr>
        <w:t>справедливо оценивать свои результаты и результаты товарищей.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Учить придумывать варианты игр, комбинировать движения, проявляя творческие способности.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Развивать интерес к спортивным играм и упражнениям (городки, бадминтон, баскетбол, настольный теннис, хоккей, футбол).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Формы работы</w:t>
      </w:r>
      <w:r w:rsidRPr="00B07E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НОД;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Утренняя гимнастика;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Игра;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Беседа;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Рассказ;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Чтение;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Рассматривание;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Спортивные и физкультурные досуги;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Спортивные состязания;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Совместная деятельность взрослого и детей тематического характера;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Проектная деятельность;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Проблемная ситуация;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Экспериментирование.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Самостоятельная двигательная активность детей.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Подвижные игры на свежем воздухе.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Ходьба по «дорожкам здоровья».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Обязательное проведение утренней гимнастики, физкультминуток на свежем воздухе.</w:t>
      </w:r>
    </w:p>
    <w:p w:rsidR="00E63582" w:rsidRDefault="00A07CE5" w:rsidP="00B07E4F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Воздушные ванны в облегченной одежде.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07E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Так же используются нетрадиционные методы: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пальчиковая гимнастика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дыхательная гимнастика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зарядка для глаз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Су-</w:t>
      </w:r>
      <w:proofErr w:type="spellStart"/>
      <w:r w:rsidRPr="00A07CE5">
        <w:rPr>
          <w:rFonts w:ascii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Pr="00A07CE5">
        <w:rPr>
          <w:rFonts w:ascii="Times New Roman" w:hAnsi="Times New Roman" w:cs="Times New Roman"/>
          <w:color w:val="000000"/>
          <w:sz w:val="24"/>
          <w:szCs w:val="24"/>
        </w:rPr>
        <w:t xml:space="preserve"> терапия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точечный массаж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- релаксация</w:t>
      </w:r>
    </w:p>
    <w:p w:rsidR="00E63582" w:rsidRPr="00B07E4F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GoBack"/>
      <w:r w:rsidRPr="00B07E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Варианты проведения физкультурных занятий:</w:t>
      </w:r>
    </w:p>
    <w:bookmarkEnd w:id="0"/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Занятия по традиционной схеме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Занятия, состоящие из набора подвижных игр большой, средней и малой интенсивности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Занятия-тренировки в основных видах движений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Ритмическая гимнастика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Занятия-соревнования, где дети в ходе различных эстафет двух команд выявляют победителей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Занятия-зачёты, во время которых дети сдают физкультурные нормы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7CE5" w:rsidRPr="00E63582" w:rsidRDefault="00A07CE5" w:rsidP="00E63582">
      <w:pPr>
        <w:widowControl w:val="0"/>
        <w:autoSpaceDE w:val="0"/>
        <w:autoSpaceDN w:val="0"/>
        <w:spacing w:after="0" w:line="240" w:lineRule="auto"/>
        <w:ind w:left="125" w:right="112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CE5">
        <w:rPr>
          <w:rFonts w:ascii="Times New Roman" w:hAnsi="Times New Roman" w:cs="Times New Roman"/>
          <w:color w:val="000000"/>
          <w:sz w:val="24"/>
          <w:szCs w:val="24"/>
        </w:rPr>
        <w:t>• Сюжетно-игровые занятия</w:t>
      </w:r>
      <w:r w:rsidR="00E63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27DC" w:rsidRPr="00A07CE5" w:rsidRDefault="008F27DC" w:rsidP="00A07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27DC" w:rsidRPr="00A07CE5" w:rsidSect="00A07C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717"/>
    <w:multiLevelType w:val="multilevel"/>
    <w:tmpl w:val="79F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7698D"/>
    <w:multiLevelType w:val="multilevel"/>
    <w:tmpl w:val="3DB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774AF"/>
    <w:multiLevelType w:val="multilevel"/>
    <w:tmpl w:val="809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A422C"/>
    <w:multiLevelType w:val="multilevel"/>
    <w:tmpl w:val="8FB0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76D33"/>
    <w:multiLevelType w:val="multilevel"/>
    <w:tmpl w:val="2C48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40B89"/>
    <w:multiLevelType w:val="multilevel"/>
    <w:tmpl w:val="7BD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E5"/>
    <w:rsid w:val="0057427F"/>
    <w:rsid w:val="008F27DC"/>
    <w:rsid w:val="00956BB9"/>
    <w:rsid w:val="00A07CE5"/>
    <w:rsid w:val="00B07E4F"/>
    <w:rsid w:val="00E63582"/>
    <w:rsid w:val="00F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0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0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2022-04-19T08:33:00Z</dcterms:created>
  <dcterms:modified xsi:type="dcterms:W3CDTF">2022-04-19T09:22:00Z</dcterms:modified>
</cp:coreProperties>
</file>